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6" w:rsidRPr="00724DC6" w:rsidRDefault="00714DD0" w:rsidP="00714DD0">
      <w:pPr>
        <w:spacing w:after="60"/>
        <w:rPr>
          <w:rFonts w:ascii="Arial Narrow" w:hAnsi="Arial Narrow"/>
          <w:b/>
          <w:sz w:val="32"/>
          <w:szCs w:val="32"/>
        </w:rPr>
      </w:pPr>
      <w:r w:rsidRPr="00714DD0">
        <w:rPr>
          <w:rFonts w:ascii="Arial Narrow" w:hAnsi="Arial Narrow"/>
          <w:b/>
          <w:noProof/>
          <w:sz w:val="32"/>
          <w:szCs w:val="32"/>
          <w:lang w:val="fr-BE" w:eastAsia="ja-JP"/>
        </w:rPr>
        <w:drawing>
          <wp:inline distT="0" distB="0" distL="0" distR="0">
            <wp:extent cx="2833688" cy="285750"/>
            <wp:effectExtent l="0" t="0" r="5080" b="0"/>
            <wp:docPr id="3" name="Picture 3" descr="K:\10_pictures_videos\1312 logos_and_flags\LOGO_official\eujapan_2_scale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_pictures_videos\1312 logos_and_flags\LOGO_official\eujapan_2_scaled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09" cy="286206"/>
                    </a:xfrm>
                    <a:prstGeom prst="rect">
                      <a:avLst/>
                    </a:prstGeom>
                    <a:noFill/>
                    <a:ln>
                      <a:noFill/>
                    </a:ln>
                  </pic:spPr>
                </pic:pic>
              </a:graphicData>
            </a:graphic>
          </wp:inline>
        </w:drawing>
      </w:r>
      <w:r>
        <w:rPr>
          <w:rFonts w:ascii="Arial Narrow" w:hAnsi="Arial Narrow"/>
          <w:b/>
          <w:sz w:val="32"/>
          <w:szCs w:val="32"/>
        </w:rPr>
        <w:tab/>
        <w:t xml:space="preserve">       </w:t>
      </w:r>
      <w:r w:rsidR="00724DC6" w:rsidRPr="00724DC6">
        <w:rPr>
          <w:rFonts w:ascii="Arial Narrow" w:hAnsi="Arial Narrow"/>
          <w:b/>
          <w:sz w:val="32"/>
          <w:szCs w:val="32"/>
        </w:rPr>
        <w:t>APPLICATION FORM</w:t>
      </w:r>
    </w:p>
    <w:p w:rsidR="00724DC6" w:rsidRPr="00724DC6" w:rsidRDefault="005E3226" w:rsidP="00714DD0">
      <w:pPr>
        <w:spacing w:after="60"/>
        <w:ind w:left="4248"/>
        <w:jc w:val="center"/>
        <w:rPr>
          <w:rFonts w:ascii="Arial Narrow" w:hAnsi="Arial Narrow"/>
          <w:b/>
          <w:sz w:val="32"/>
          <w:szCs w:val="32"/>
        </w:rPr>
      </w:pPr>
      <w:r>
        <w:rPr>
          <w:rFonts w:ascii="Arial Narrow" w:hAnsi="Arial Narrow"/>
          <w:b/>
          <w:sz w:val="32"/>
          <w:szCs w:val="32"/>
        </w:rPr>
        <w:t xml:space="preserve">  WCM 2017</w:t>
      </w:r>
      <w:r w:rsidR="00714DD0">
        <w:rPr>
          <w:rFonts w:ascii="Arial Narrow" w:hAnsi="Arial Narrow"/>
          <w:b/>
          <w:sz w:val="32"/>
          <w:szCs w:val="32"/>
        </w:rPr>
        <w:t xml:space="preserve"> – </w:t>
      </w:r>
      <w:r w:rsidR="00724DC6" w:rsidRPr="00724DC6">
        <w:rPr>
          <w:rFonts w:ascii="Arial Narrow" w:hAnsi="Arial Narrow"/>
          <w:b/>
          <w:sz w:val="32"/>
          <w:szCs w:val="32"/>
        </w:rPr>
        <w:t>course</w:t>
      </w:r>
      <w:r w:rsidR="00714DD0">
        <w:rPr>
          <w:rFonts w:ascii="Arial Narrow" w:hAnsi="Arial Narrow"/>
          <w:b/>
          <w:sz w:val="32"/>
          <w:szCs w:val="32"/>
        </w:rPr>
        <w:t xml:space="preserve"> I</w:t>
      </w:r>
      <w:r w:rsidR="00BE2863">
        <w:rPr>
          <w:rFonts w:ascii="Arial Narrow" w:hAnsi="Arial Narrow"/>
          <w:b/>
          <w:sz w:val="32"/>
          <w:szCs w:val="32"/>
        </w:rPr>
        <w:t>I</w:t>
      </w:r>
    </w:p>
    <w:p w:rsidR="00557B56" w:rsidRPr="00557B56" w:rsidRDefault="00557B56" w:rsidP="00557B56">
      <w:pPr>
        <w:spacing w:after="60"/>
        <w:jc w:val="center"/>
        <w:rPr>
          <w:rFonts w:ascii="Arial Narrow" w:hAnsi="Arial Narrow"/>
          <w:b/>
          <w:sz w:val="32"/>
          <w:szCs w:val="32"/>
        </w:rPr>
      </w:pPr>
    </w:p>
    <w:p w:rsidR="00557B56" w:rsidRPr="00557B56" w:rsidRDefault="00557B56" w:rsidP="00557B56">
      <w:pPr>
        <w:spacing w:after="60"/>
        <w:jc w:val="center"/>
        <w:rPr>
          <w:rFonts w:ascii="Arial Narrow" w:hAnsi="Arial Narrow"/>
          <w:b/>
          <w:sz w:val="32"/>
          <w:szCs w:val="32"/>
        </w:rPr>
      </w:pPr>
      <w:r w:rsidRPr="00557B56">
        <w:rPr>
          <w:rFonts w:ascii="Arial Narrow" w:hAnsi="Arial Narrow"/>
          <w:b/>
          <w:sz w:val="32"/>
          <w:szCs w:val="32"/>
        </w:rPr>
        <w:t xml:space="preserve">WCM 2017 </w:t>
      </w:r>
      <w:r w:rsidR="00BE2863">
        <w:rPr>
          <w:rFonts w:ascii="Arial Narrow" w:hAnsi="Arial Narrow"/>
          <w:b/>
          <w:sz w:val="32"/>
          <w:szCs w:val="32"/>
        </w:rPr>
        <w:t>(September)</w:t>
      </w:r>
    </w:p>
    <w:p w:rsidR="00557B56" w:rsidRPr="00557B56" w:rsidRDefault="00557B56" w:rsidP="00557B56">
      <w:pPr>
        <w:spacing w:after="60"/>
        <w:rPr>
          <w:rFonts w:ascii="Arial Narrow" w:hAnsi="Arial Narrow"/>
          <w:b/>
          <w:color w:val="FF0000"/>
          <w:sz w:val="32"/>
          <w:szCs w:val="32"/>
        </w:rPr>
      </w:pPr>
    </w:p>
    <w:p w:rsidR="00557B56" w:rsidRPr="00557B56" w:rsidRDefault="009A5675" w:rsidP="00557B56">
      <w:pPr>
        <w:spacing w:after="60"/>
        <w:rPr>
          <w:rFonts w:ascii="Arial Narrow" w:hAnsi="Arial Narrow"/>
          <w:b/>
          <w:color w:val="FF0000"/>
          <w:sz w:val="32"/>
          <w:szCs w:val="32"/>
        </w:rPr>
      </w:pPr>
      <w:r>
        <w:rPr>
          <w:rFonts w:ascii="Arial Narrow" w:hAnsi="Arial Narrow"/>
          <w:b/>
          <w:color w:val="FF0000"/>
          <w:sz w:val="32"/>
          <w:szCs w:val="32"/>
        </w:rPr>
        <w:t>SUBMISSION DEADLINE: 27 April</w:t>
      </w:r>
      <w:r w:rsidR="00557B56" w:rsidRPr="00557B56">
        <w:rPr>
          <w:rFonts w:ascii="Arial Narrow" w:hAnsi="Arial Narrow"/>
          <w:b/>
          <w:color w:val="FF0000"/>
          <w:sz w:val="32"/>
          <w:szCs w:val="32"/>
        </w:rPr>
        <w:t xml:space="preserve"> 2017</w:t>
      </w:r>
    </w:p>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Pr="00557B56" w:rsidRDefault="00557B56" w:rsidP="00557B56">
      <w:pPr>
        <w:spacing w:after="60"/>
        <w:jc w:val="both"/>
        <w:rPr>
          <w:rFonts w:asciiTheme="minorHAnsi" w:hAnsiTheme="minorHAnsi"/>
          <w:i/>
        </w:rPr>
      </w:pPr>
    </w:p>
    <w:p w:rsidR="00557B56" w:rsidRPr="00557B56" w:rsidRDefault="00557B56" w:rsidP="00557B56">
      <w:pPr>
        <w:spacing w:after="60"/>
        <w:jc w:val="both"/>
        <w:rPr>
          <w:rFonts w:asciiTheme="minorHAnsi" w:hAnsiTheme="minorHAnsi"/>
          <w:i/>
        </w:rPr>
      </w:pPr>
      <w:r w:rsidRPr="00557B56">
        <w:rPr>
          <w:rFonts w:asciiTheme="minorHAnsi" w:hAnsiTheme="minorHAnsi"/>
          <w:i/>
        </w:rPr>
        <w:t>Before sending this application form, you are invited to:</w:t>
      </w:r>
    </w:p>
    <w:p w:rsidR="00557B56" w:rsidRPr="00557B56" w:rsidRDefault="00557B56" w:rsidP="00557B56">
      <w:pPr>
        <w:spacing w:after="60"/>
        <w:rPr>
          <w:rFonts w:asciiTheme="minorHAnsi" w:hAnsiTheme="minorHAnsi"/>
          <w:b/>
          <w:color w:val="FF0000"/>
        </w:rPr>
      </w:pPr>
      <w:r w:rsidRPr="00557B56">
        <w:rPr>
          <w:rFonts w:asciiTheme="minorHAnsi" w:hAnsiTheme="minorHAnsi"/>
          <w:b/>
          <w:color w:val="FF0000"/>
        </w:rPr>
        <w:t xml:space="preserve">- </w:t>
      </w:r>
      <w:r w:rsidRPr="00557B56">
        <w:rPr>
          <w:rFonts w:asciiTheme="minorHAnsi" w:hAnsiTheme="minorHAnsi"/>
          <w:b/>
          <w:i/>
          <w:color w:val="FF0000"/>
        </w:rPr>
        <w:t>read the information about this training programme</w:t>
      </w:r>
      <w:r w:rsidRPr="00557B56">
        <w:rPr>
          <w:rFonts w:asciiTheme="minorHAnsi" w:hAnsiTheme="minorHAnsi"/>
          <w:b/>
          <w:color w:val="FF0000"/>
        </w:rPr>
        <w:t xml:space="preserve"> </w:t>
      </w:r>
      <w:r w:rsidRPr="00557B56">
        <w:rPr>
          <w:rFonts w:asciiTheme="minorHAnsi" w:hAnsiTheme="minorHAnsi"/>
          <w:b/>
          <w:color w:val="FF0000"/>
        </w:rPr>
        <w:br/>
      </w:r>
      <w:r w:rsidRPr="00557B56">
        <w:rPr>
          <w:rFonts w:asciiTheme="minorHAnsi" w:hAnsiTheme="minorHAnsi"/>
          <w:i/>
        </w:rPr>
        <w:t>(</w:t>
      </w:r>
      <w:hyperlink r:id="rId9" w:history="1">
        <w:r w:rsidRPr="00557B56">
          <w:rPr>
            <w:color w:val="0000FF"/>
            <w:u w:val="single"/>
          </w:rPr>
          <w:t>http://www.eu-japan.eu/events/world-class-manufacturing</w:t>
        </w:r>
      </w:hyperlink>
      <w:r w:rsidRPr="00557B56">
        <w:rPr>
          <w:rFonts w:asciiTheme="minorHAnsi" w:hAnsiTheme="minorHAnsi"/>
          <w:i/>
        </w:rPr>
        <w:t xml:space="preserve">), </w:t>
      </w:r>
      <w:r w:rsidRPr="00557B56">
        <w:rPr>
          <w:rFonts w:asciiTheme="minorHAnsi" w:hAnsiTheme="minorHAnsi"/>
        </w:rPr>
        <w:t>including the Q&amp;A section.</w:t>
      </w:r>
    </w:p>
    <w:p w:rsidR="00557B56" w:rsidRPr="00557B56" w:rsidRDefault="00557B56" w:rsidP="00557B56">
      <w:pPr>
        <w:spacing w:after="60"/>
        <w:rPr>
          <w:rFonts w:asciiTheme="minorHAnsi" w:hAnsiTheme="minorHAnsi"/>
          <w:b/>
          <w:i/>
          <w:color w:val="FF0000"/>
        </w:rPr>
      </w:pPr>
      <w:r w:rsidRPr="00557B56">
        <w:rPr>
          <w:rFonts w:asciiTheme="minorHAnsi" w:hAnsiTheme="minorHAnsi"/>
          <w:b/>
          <w:color w:val="FF0000"/>
        </w:rPr>
        <w:t xml:space="preserve">- </w:t>
      </w:r>
      <w:r w:rsidRPr="00557B56">
        <w:rPr>
          <w:rFonts w:asciiTheme="minorHAnsi" w:hAnsiTheme="minorHAnsi"/>
          <w:b/>
          <w:i/>
          <w:color w:val="FF0000"/>
        </w:rPr>
        <w:t>ensure that your application is complete, dated and duly signed both by yourself and your employer.</w:t>
      </w:r>
    </w:p>
    <w:p w:rsidR="00557B56" w:rsidRPr="00557B56" w:rsidRDefault="00557B56" w:rsidP="00557B56">
      <w:pPr>
        <w:spacing w:after="60"/>
        <w:jc w:val="both"/>
        <w:rPr>
          <w:rFonts w:asciiTheme="minorHAnsi" w:hAnsiTheme="minorHAnsi"/>
          <w:i/>
          <w:sz w:val="21"/>
          <w:szCs w:val="21"/>
        </w:rPr>
      </w:pPr>
    </w:p>
    <w:p w:rsidR="00557B56" w:rsidRPr="00557B56" w:rsidRDefault="00557B56" w:rsidP="00557B56">
      <w:pPr>
        <w:shd w:val="clear" w:color="auto" w:fill="E0E0E0"/>
        <w:spacing w:after="120"/>
        <w:rPr>
          <w:rFonts w:asciiTheme="minorHAnsi" w:hAnsiTheme="minorHAnsi"/>
          <w:i/>
          <w:iCs/>
          <w:color w:val="0000FF"/>
          <w:u w:val="single"/>
          <w:lang w:val="en-US" w:eastAsia="ja-JP"/>
        </w:rPr>
      </w:pPr>
      <w:r w:rsidRPr="00557B56">
        <w:rPr>
          <w:rFonts w:asciiTheme="minorHAnsi" w:hAnsiTheme="minorHAnsi"/>
          <w:b/>
          <w:i/>
          <w:iCs/>
        </w:rPr>
        <w:t xml:space="preserve">Any questions? </w:t>
      </w:r>
      <w:r w:rsidRPr="00557B56">
        <w:rPr>
          <w:rFonts w:asciiTheme="minorHAnsi" w:hAnsiTheme="minorHAnsi"/>
          <w:b/>
          <w:i/>
          <w:iCs/>
        </w:rPr>
        <w:br/>
      </w:r>
      <w:r w:rsidRPr="00557B56">
        <w:rPr>
          <w:rFonts w:asciiTheme="minorHAnsi" w:hAnsiTheme="minorHAnsi"/>
          <w:i/>
          <w:iCs/>
          <w:lang w:val="en-US"/>
        </w:rPr>
        <w:t xml:space="preserve">Contact Mrs Diane LULA, tel.: +32 2 282 0040, e-mail: </w:t>
      </w:r>
      <w:hyperlink r:id="rId10" w:history="1">
        <w:r w:rsidRPr="00557B56">
          <w:rPr>
            <w:rFonts w:asciiTheme="minorHAnsi" w:hAnsiTheme="minorHAnsi"/>
            <w:i/>
            <w:iCs/>
            <w:color w:val="0000FF"/>
            <w:u w:val="single"/>
            <w:lang w:val="en-US"/>
          </w:rPr>
          <w:t>d.lula@eu</w:t>
        </w:r>
        <w:r w:rsidRPr="00557B56">
          <w:rPr>
            <w:rFonts w:asciiTheme="minorHAnsi" w:hAnsiTheme="minorHAnsi"/>
            <w:i/>
            <w:iCs/>
            <w:color w:val="0000FF"/>
            <w:u w:val="single"/>
            <w:lang w:val="en-US" w:eastAsia="ja-JP"/>
          </w:rPr>
          <w:t>-</w:t>
        </w:r>
        <w:r w:rsidRPr="00557B56">
          <w:rPr>
            <w:rFonts w:asciiTheme="minorHAnsi" w:hAnsiTheme="minorHAnsi"/>
            <w:i/>
            <w:iCs/>
            <w:color w:val="0000FF"/>
            <w:u w:val="single"/>
            <w:lang w:val="en-US"/>
          </w:rPr>
          <w:t>japan.</w:t>
        </w:r>
        <w:r w:rsidRPr="00557B56">
          <w:rPr>
            <w:rFonts w:asciiTheme="minorHAnsi" w:hAnsiTheme="minorHAnsi"/>
            <w:i/>
            <w:iCs/>
            <w:color w:val="0000FF"/>
            <w:u w:val="single"/>
            <w:lang w:val="en-US" w:eastAsia="ja-JP"/>
          </w:rPr>
          <w:t>eu</w:t>
        </w:r>
      </w:hyperlink>
      <w:r w:rsidRPr="00557B56">
        <w:rPr>
          <w:rFonts w:asciiTheme="minorHAnsi" w:hAnsiTheme="minorHAnsi"/>
          <w:i/>
          <w:iCs/>
          <w:lang w:val="en-US" w:eastAsia="ja-JP"/>
        </w:rPr>
        <w:t xml:space="preserve">  </w:t>
      </w:r>
    </w:p>
    <w:p w:rsidR="00557B56" w:rsidRPr="00557B56" w:rsidRDefault="00557B56" w:rsidP="00557B56">
      <w:pPr>
        <w:keepNext/>
        <w:spacing w:after="120"/>
        <w:outlineLvl w:val="2"/>
        <w:rPr>
          <w:rFonts w:asciiTheme="minorHAnsi" w:hAnsiTheme="minorHAnsi"/>
          <w:bCs/>
          <w:i/>
          <w:sz w:val="21"/>
          <w:szCs w:val="21"/>
        </w:rPr>
      </w:pPr>
    </w:p>
    <w:p w:rsidR="00557B56" w:rsidRPr="00557B56" w:rsidRDefault="00557B56" w:rsidP="00557B56">
      <w:pPr>
        <w:keepNext/>
        <w:spacing w:after="120"/>
        <w:outlineLvl w:val="2"/>
        <w:rPr>
          <w:rFonts w:asciiTheme="minorHAnsi" w:hAnsiTheme="minorHAnsi"/>
          <w:b/>
          <w:bCs/>
          <w:i/>
        </w:rPr>
      </w:pPr>
      <w:r w:rsidRPr="00557B56">
        <w:rPr>
          <w:rFonts w:asciiTheme="minorHAnsi" w:hAnsiTheme="minorHAnsi"/>
          <w:b/>
          <w:bCs/>
          <w:i/>
        </w:rPr>
        <w:t xml:space="preserve">Application documents can be sent by e-mail to </w:t>
      </w:r>
      <w:hyperlink r:id="rId11" w:history="1">
        <w:r w:rsidRPr="00557B56">
          <w:rPr>
            <w:rFonts w:asciiTheme="minorHAnsi" w:hAnsiTheme="minorHAnsi"/>
            <w:b/>
            <w:bCs/>
            <w:i/>
            <w:iCs/>
            <w:color w:val="0000FF"/>
            <w:u w:val="single"/>
            <w:lang w:val="en-US"/>
          </w:rPr>
          <w:t>d.lula@eu</w:t>
        </w:r>
        <w:r w:rsidRPr="00557B56">
          <w:rPr>
            <w:rFonts w:asciiTheme="minorHAnsi" w:hAnsiTheme="minorHAnsi"/>
            <w:b/>
            <w:bCs/>
            <w:i/>
            <w:iCs/>
            <w:color w:val="0000FF"/>
            <w:u w:val="single"/>
            <w:lang w:val="en-US" w:eastAsia="ja-JP"/>
          </w:rPr>
          <w:t>-</w:t>
        </w:r>
        <w:r w:rsidRPr="00557B56">
          <w:rPr>
            <w:rFonts w:asciiTheme="minorHAnsi" w:hAnsiTheme="minorHAnsi"/>
            <w:b/>
            <w:bCs/>
            <w:i/>
            <w:iCs/>
            <w:color w:val="0000FF"/>
            <w:u w:val="single"/>
            <w:lang w:val="en-US"/>
          </w:rPr>
          <w:t>japan.</w:t>
        </w:r>
        <w:r w:rsidRPr="00557B56">
          <w:rPr>
            <w:rFonts w:asciiTheme="minorHAnsi" w:hAnsiTheme="minorHAnsi"/>
            <w:b/>
            <w:bCs/>
            <w:i/>
            <w:iCs/>
            <w:color w:val="0000FF"/>
            <w:u w:val="single"/>
            <w:lang w:val="en-US" w:eastAsia="ja-JP"/>
          </w:rPr>
          <w:t>eu</w:t>
        </w:r>
      </w:hyperlink>
      <w:r w:rsidRPr="00557B56">
        <w:rPr>
          <w:rFonts w:asciiTheme="minorHAnsi" w:hAnsiTheme="minorHAnsi"/>
          <w:b/>
          <w:bCs/>
          <w:i/>
          <w:iCs/>
          <w:u w:val="single"/>
          <w:lang w:val="en-US" w:eastAsia="ja-JP"/>
        </w:rPr>
        <w:t xml:space="preserve"> </w:t>
      </w:r>
      <w:r w:rsidRPr="00557B56">
        <w:rPr>
          <w:rFonts w:asciiTheme="minorHAnsi" w:hAnsiTheme="minorHAnsi"/>
          <w:b/>
          <w:bCs/>
          <w:i/>
          <w:iCs/>
          <w:sz w:val="20"/>
          <w:u w:val="single"/>
          <w:lang w:val="en-US"/>
        </w:rPr>
        <w:t xml:space="preserve"> </w:t>
      </w:r>
      <w:r w:rsidRPr="00557B56">
        <w:rPr>
          <w:rFonts w:asciiTheme="minorHAnsi" w:hAnsiTheme="minorHAnsi"/>
          <w:b/>
          <w:bCs/>
          <w:i/>
        </w:rPr>
        <w:br/>
        <w:t>All attachments should be named “FAMILY NAME + CONTENTS” (ex. SMITH – CV). Maximum file size per sending is 10 MB.</w:t>
      </w:r>
    </w:p>
    <w:p w:rsidR="00557B56" w:rsidRPr="00557B56" w:rsidRDefault="00557B56" w:rsidP="00557B56">
      <w:pPr>
        <w:keepNext/>
        <w:outlineLvl w:val="2"/>
        <w:rPr>
          <w:rFonts w:asciiTheme="minorHAnsi" w:hAnsiTheme="minorHAnsi"/>
          <w:b/>
          <w:bCs/>
          <w:i/>
        </w:rPr>
      </w:pPr>
    </w:p>
    <w:p w:rsidR="00557B56" w:rsidRPr="00557B56" w:rsidRDefault="00557B56" w:rsidP="00557B56">
      <w:pPr>
        <w:keepNext/>
        <w:outlineLvl w:val="2"/>
        <w:rPr>
          <w:rFonts w:asciiTheme="minorHAnsi" w:hAnsiTheme="minorHAnsi"/>
          <w:b/>
          <w:bCs/>
          <w:i/>
        </w:rPr>
      </w:pPr>
      <w:r w:rsidRPr="00557B56">
        <w:rPr>
          <w:rFonts w:asciiTheme="minorHAnsi" w:hAnsiTheme="minorHAnsi"/>
          <w:b/>
          <w:bCs/>
          <w:i/>
        </w:rPr>
        <w:t>Approximate timescale (all dates to be confirmed):</w:t>
      </w:r>
    </w:p>
    <w:p w:rsidR="00557B56" w:rsidRPr="00557B56" w:rsidRDefault="00557B56" w:rsidP="00557B56">
      <w:pPr>
        <w:keepNext/>
        <w:outlineLvl w:val="2"/>
        <w:rPr>
          <w:rFonts w:asciiTheme="minorHAnsi" w:hAnsiTheme="minorHAnsi"/>
          <w:b/>
          <w:bCs/>
          <w:i/>
        </w:rPr>
      </w:pPr>
    </w:p>
    <w:p w:rsidR="00557B56" w:rsidRPr="00557B56" w:rsidRDefault="009A5675" w:rsidP="00557B56">
      <w:pPr>
        <w:jc w:val="both"/>
        <w:rPr>
          <w:rFonts w:asciiTheme="minorHAnsi" w:hAnsiTheme="minorHAnsi"/>
          <w:i/>
        </w:rPr>
      </w:pPr>
      <w:r>
        <w:rPr>
          <w:rFonts w:asciiTheme="minorHAnsi" w:hAnsiTheme="minorHAnsi"/>
          <w:i/>
        </w:rPr>
        <w:t>27 April</w:t>
      </w:r>
      <w:r w:rsidR="00557B56" w:rsidRPr="00557B56">
        <w:rPr>
          <w:rFonts w:asciiTheme="minorHAnsi" w:hAnsiTheme="minorHAnsi"/>
          <w:i/>
        </w:rPr>
        <w:t xml:space="preserve"> </w:t>
      </w:r>
      <w:r w:rsidR="00557B56" w:rsidRPr="00557B56">
        <w:rPr>
          <w:rFonts w:asciiTheme="minorHAnsi" w:hAnsiTheme="minorHAnsi"/>
          <w:i/>
        </w:rPr>
        <w:tab/>
        <w:t xml:space="preserve"> Application deadline</w:t>
      </w:r>
    </w:p>
    <w:p w:rsidR="00557B56" w:rsidRPr="00557B56" w:rsidRDefault="00557B56" w:rsidP="00557B56">
      <w:pPr>
        <w:jc w:val="both"/>
        <w:rPr>
          <w:rFonts w:asciiTheme="minorHAnsi" w:hAnsiTheme="minorHAnsi"/>
          <w:i/>
        </w:rPr>
      </w:pPr>
    </w:p>
    <w:p w:rsidR="00557B56" w:rsidRPr="00557B56" w:rsidRDefault="009A5675" w:rsidP="00557B56">
      <w:pPr>
        <w:ind w:left="1410" w:hanging="1410"/>
        <w:jc w:val="both"/>
        <w:rPr>
          <w:rFonts w:asciiTheme="minorHAnsi" w:hAnsiTheme="minorHAnsi"/>
          <w:i/>
        </w:rPr>
      </w:pPr>
      <w:r>
        <w:rPr>
          <w:rFonts w:asciiTheme="minorHAnsi" w:hAnsiTheme="minorHAnsi"/>
          <w:i/>
          <w:lang w:eastAsia="ja-JP"/>
        </w:rPr>
        <w:t>Early May</w:t>
      </w:r>
      <w:r w:rsidR="00557B56" w:rsidRPr="00557B56">
        <w:rPr>
          <w:rFonts w:asciiTheme="minorHAnsi" w:hAnsiTheme="minorHAnsi"/>
          <w:i/>
        </w:rPr>
        <w:tab/>
        <w:t>The selection board will allocate places. The European Commission and the Centre’s Tokyo Head Office will be asked to approve its decision.</w:t>
      </w:r>
    </w:p>
    <w:p w:rsidR="00557B56" w:rsidRPr="00557B56" w:rsidRDefault="00557B56" w:rsidP="00557B56">
      <w:pPr>
        <w:tabs>
          <w:tab w:val="left" w:pos="1440"/>
        </w:tabs>
        <w:jc w:val="both"/>
        <w:rPr>
          <w:rFonts w:asciiTheme="minorHAnsi" w:hAnsiTheme="minorHAnsi"/>
          <w:i/>
        </w:rPr>
      </w:pPr>
      <w:r w:rsidRPr="00557B56">
        <w:rPr>
          <w:rFonts w:asciiTheme="minorHAnsi" w:hAnsiTheme="minorHAnsi"/>
          <w:i/>
        </w:rPr>
        <w:tab/>
        <w:t xml:space="preserve">Applicants will receive results of their application. </w:t>
      </w:r>
    </w:p>
    <w:p w:rsidR="00557B56" w:rsidRPr="00557B56" w:rsidRDefault="00557B56" w:rsidP="00557B56">
      <w:pPr>
        <w:tabs>
          <w:tab w:val="left" w:pos="1440"/>
        </w:tabs>
        <w:jc w:val="both"/>
        <w:rPr>
          <w:rFonts w:asciiTheme="minorHAnsi" w:hAnsiTheme="minorHAnsi"/>
          <w:i/>
        </w:rPr>
      </w:pPr>
    </w:p>
    <w:p w:rsidR="00557B56" w:rsidRPr="00557B56" w:rsidRDefault="009A5675" w:rsidP="00557B56">
      <w:pPr>
        <w:tabs>
          <w:tab w:val="left" w:pos="1440"/>
        </w:tabs>
        <w:ind w:left="1416" w:hanging="1416"/>
        <w:jc w:val="both"/>
        <w:rPr>
          <w:rFonts w:asciiTheme="minorHAnsi" w:hAnsiTheme="minorHAnsi"/>
          <w:i/>
        </w:rPr>
      </w:pPr>
      <w:r>
        <w:rPr>
          <w:rFonts w:asciiTheme="minorHAnsi" w:hAnsiTheme="minorHAnsi"/>
          <w:i/>
        </w:rPr>
        <w:t>End of May</w:t>
      </w:r>
      <w:r w:rsidR="00557B56" w:rsidRPr="00557B56">
        <w:rPr>
          <w:rFonts w:asciiTheme="minorHAnsi" w:hAnsiTheme="minorHAnsi"/>
          <w:i/>
        </w:rPr>
        <w:tab/>
        <w:t xml:space="preserve">Selected companies will be requested to either pay the tuition fee (for non-SMEs) or a refundable deposit (for SMEs). </w:t>
      </w:r>
    </w:p>
    <w:p w:rsidR="00557B56" w:rsidRPr="00557B56" w:rsidRDefault="00557B56" w:rsidP="00557B56">
      <w:pPr>
        <w:tabs>
          <w:tab w:val="left" w:pos="1440"/>
        </w:tabs>
        <w:ind w:left="1416" w:hanging="1416"/>
        <w:jc w:val="both"/>
        <w:rPr>
          <w:rFonts w:asciiTheme="minorHAnsi" w:hAnsiTheme="minorHAnsi"/>
          <w:i/>
        </w:rPr>
      </w:pPr>
    </w:p>
    <w:p w:rsidR="00557B56" w:rsidRPr="00557B56" w:rsidRDefault="009A5675" w:rsidP="00557B56">
      <w:pPr>
        <w:tabs>
          <w:tab w:val="left" w:pos="1440"/>
        </w:tabs>
        <w:ind w:left="1416" w:hanging="1416"/>
        <w:jc w:val="both"/>
        <w:rPr>
          <w:rFonts w:asciiTheme="minorHAnsi" w:hAnsiTheme="minorHAnsi"/>
          <w:i/>
        </w:rPr>
      </w:pPr>
      <w:r>
        <w:rPr>
          <w:rFonts w:asciiTheme="minorHAnsi" w:hAnsiTheme="minorHAnsi"/>
          <w:i/>
        </w:rPr>
        <w:t>June-August</w:t>
      </w:r>
      <w:r w:rsidR="00557B56" w:rsidRPr="00557B56">
        <w:rPr>
          <w:rFonts w:asciiTheme="minorHAnsi" w:hAnsiTheme="minorHAnsi"/>
          <w:i/>
        </w:rPr>
        <w:tab/>
        <w:t>Mission preparation: participants will be asked to complete additional documents, and will be sent all necessary information to help them prepare for the mission.</w:t>
      </w:r>
    </w:p>
    <w:p w:rsidR="00557B56" w:rsidRPr="00557B56" w:rsidRDefault="00557B56" w:rsidP="00557B56">
      <w:pPr>
        <w:tabs>
          <w:tab w:val="left" w:pos="1440"/>
        </w:tabs>
        <w:ind w:left="1440" w:hanging="1440"/>
        <w:jc w:val="both"/>
        <w:rPr>
          <w:rFonts w:asciiTheme="minorHAnsi" w:hAnsiTheme="minorHAnsi"/>
          <w:i/>
        </w:rPr>
      </w:pPr>
      <w:r w:rsidRPr="00557B56">
        <w:rPr>
          <w:rFonts w:asciiTheme="minorHAnsi" w:hAnsiTheme="minorHAnsi"/>
          <w:i/>
        </w:rPr>
        <w:tab/>
        <w:t xml:space="preserve">A pre-departure briefing (online webinar) will be organised to answer all questions you may have. It will also offer you a very helpful cross-cultural training session. </w:t>
      </w:r>
    </w:p>
    <w:p w:rsidR="00557B56" w:rsidRPr="00557B56" w:rsidRDefault="00557B56" w:rsidP="00557B56">
      <w:pPr>
        <w:tabs>
          <w:tab w:val="left" w:pos="1440"/>
        </w:tabs>
        <w:jc w:val="both"/>
        <w:rPr>
          <w:rFonts w:asciiTheme="minorHAnsi" w:hAnsiTheme="minorHAnsi"/>
          <w:i/>
        </w:rPr>
      </w:pPr>
    </w:p>
    <w:p w:rsidR="00557B56" w:rsidRPr="00557B56" w:rsidRDefault="009A5675" w:rsidP="00557B56">
      <w:pPr>
        <w:rPr>
          <w:rFonts w:asciiTheme="minorHAnsi" w:hAnsiTheme="minorHAnsi"/>
          <w:i/>
        </w:rPr>
      </w:pPr>
      <w:r>
        <w:rPr>
          <w:rFonts w:asciiTheme="minorHAnsi" w:hAnsiTheme="minorHAnsi"/>
          <w:i/>
        </w:rPr>
        <w:t>11</w:t>
      </w:r>
      <w:r w:rsidR="00557B56" w:rsidRPr="00557B56">
        <w:rPr>
          <w:rFonts w:asciiTheme="minorHAnsi" w:hAnsiTheme="minorHAnsi"/>
          <w:i/>
        </w:rPr>
        <w:t>-</w:t>
      </w:r>
      <w:r>
        <w:rPr>
          <w:rFonts w:asciiTheme="minorHAnsi" w:hAnsiTheme="minorHAnsi"/>
          <w:i/>
        </w:rPr>
        <w:t>15 September</w:t>
      </w:r>
      <w:r w:rsidR="001818F6">
        <w:rPr>
          <w:rFonts w:asciiTheme="minorHAnsi" w:hAnsiTheme="minorHAnsi"/>
          <w:i/>
        </w:rPr>
        <w:t xml:space="preserve"> </w:t>
      </w:r>
      <w:r w:rsidR="00557B56" w:rsidRPr="00557B56">
        <w:rPr>
          <w:rFonts w:asciiTheme="minorHAnsi" w:hAnsiTheme="minorHAnsi"/>
          <w:i/>
        </w:rPr>
        <w:tab/>
        <w:t>Mission will take place in Japan</w:t>
      </w:r>
    </w:p>
    <w:p w:rsidR="00557B56" w:rsidRPr="00557B56" w:rsidRDefault="00557B56" w:rsidP="00557B56"/>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Default="00557B56" w:rsidP="00557B56">
      <w:pPr>
        <w:rPr>
          <w:b/>
          <w:sz w:val="28"/>
          <w:szCs w:val="28"/>
        </w:rPr>
      </w:pPr>
    </w:p>
    <w:p w:rsidR="00557B56" w:rsidRPr="00557B56" w:rsidRDefault="00557B56" w:rsidP="00557B56">
      <w:pPr>
        <w:rPr>
          <w:b/>
          <w:sz w:val="28"/>
          <w:szCs w:val="28"/>
        </w:rPr>
      </w:pPr>
      <w:r w:rsidRPr="00557B56">
        <w:rPr>
          <w:b/>
          <w:sz w:val="28"/>
          <w:szCs w:val="28"/>
        </w:rPr>
        <w:lastRenderedPageBreak/>
        <w:t>COMPANY’S INFORMATION</w:t>
      </w:r>
    </w:p>
    <w:p w:rsidR="00557B56" w:rsidRPr="00557B56" w:rsidRDefault="00557B56" w:rsidP="00557B56">
      <w:pPr>
        <w:rPr>
          <w:b/>
          <w:sz w:val="28"/>
          <w:szCs w:val="28"/>
        </w:rPr>
      </w:pPr>
    </w:p>
    <w:p w:rsidR="00557B56" w:rsidRPr="00557B56" w:rsidRDefault="00557B56" w:rsidP="00557B56">
      <w:pPr>
        <w:rPr>
          <w:rFonts w:ascii="Arial Narrow" w:hAnsi="Arial Narrow"/>
          <w:u w:val="dotted"/>
        </w:rPr>
      </w:pPr>
      <w:r w:rsidRPr="00557B56">
        <w:t>Official Name:</w:t>
      </w:r>
      <w:r w:rsidRPr="00557B56">
        <w:rPr>
          <w:rFonts w:ascii="Arial Narrow" w:hAnsi="Arial Narrow"/>
          <w:u w:val="dotted"/>
        </w:rPr>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bookmarkStart w:id="0" w:name="_GoBack"/>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bookmarkEnd w:id="0"/>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Website: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VAT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Sector of activity: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Main shareholders? :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If your company is part of a group, name of that group: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Number of staff: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Latest turnover in €: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557B56">
      <w:pPr>
        <w:rPr>
          <w:b/>
          <w:sz w:val="28"/>
          <w:szCs w:val="28"/>
        </w:rPr>
      </w:pPr>
      <w:r w:rsidRPr="00557B56">
        <w:rPr>
          <w:b/>
          <w:sz w:val="28"/>
          <w:szCs w:val="28"/>
        </w:rPr>
        <w:t>CANDIDATE’S PERSONAL INFORMATION</w:t>
      </w:r>
    </w:p>
    <w:p w:rsidR="00557B56" w:rsidRPr="00557B56" w:rsidRDefault="00557B56" w:rsidP="00557B56"/>
    <w:p w:rsidR="00557B56" w:rsidRPr="00557B56" w:rsidRDefault="00557B56" w:rsidP="00557B56">
      <w:r w:rsidRPr="00557B56">
        <w:t xml:space="preserve">Full name (surname in capitals):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t xml:space="preserve"> </w:t>
      </w:r>
      <w:r w:rsidRPr="00557B56">
        <w:tab/>
        <w:t xml:space="preserve">Female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p w:rsidR="00557B56" w:rsidRPr="00557B56" w:rsidRDefault="00557B56" w:rsidP="00557B56"/>
    <w:p w:rsidR="00557B56" w:rsidRPr="00557B56" w:rsidRDefault="00557B56" w:rsidP="00557B56">
      <w:r w:rsidRPr="00557B56">
        <w:t xml:space="preserve">Date of birth: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Nationality: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Private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 xml:space="preserve"> </w:t>
      </w:r>
    </w:p>
    <w:p w:rsidR="00557B56" w:rsidRPr="00557B56" w:rsidRDefault="00557B56" w:rsidP="00557B56"/>
    <w:p w:rsidR="00557B56" w:rsidRPr="00557B56" w:rsidRDefault="00557B56" w:rsidP="00557B56">
      <w:r w:rsidRPr="00557B56">
        <w:t xml:space="preserve">Mobile 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LinkedIn profile: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spacing w:line="259" w:lineRule="auto"/>
        <w:rPr>
          <w:rFonts w:ascii="Arial Narrow" w:hAnsi="Arial Narrow"/>
          <w:u w:val="dotted"/>
        </w:rPr>
      </w:pPr>
      <w:r w:rsidRPr="00557B56">
        <w:t xml:space="preserve">Educational background: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spacing w:line="259" w:lineRule="auto"/>
      </w:pPr>
    </w:p>
    <w:p w:rsidR="00557B56" w:rsidRPr="00557B56" w:rsidRDefault="00557B56" w:rsidP="00557B56">
      <w:pPr>
        <w:spacing w:line="259" w:lineRule="auto"/>
      </w:pPr>
      <w:r w:rsidRPr="00557B56">
        <w:t xml:space="preserve">Your level in English? (1 = basic --- 5 = native):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Date you joined your current company: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telephone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Current job title: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ab/>
        <w:t xml:space="preserve">Since: </w:t>
      </w:r>
      <w:r w:rsidRPr="00557B56">
        <w:tab/>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1818F6" w:rsidRDefault="00557B56" w:rsidP="001818F6">
      <w:r w:rsidRPr="00557B56">
        <w:t xml:space="preserve">Number of people you are responsible for?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001818F6">
        <w:rPr>
          <w:rFonts w:ascii="Arial Narrow" w:hAnsi="Arial Narrow"/>
          <w:u w:val="dotted"/>
        </w:rPr>
        <w:t xml:space="preserve">                               </w:t>
      </w:r>
    </w:p>
    <w:p w:rsidR="00557B56" w:rsidRPr="00557B56" w:rsidRDefault="00557B56" w:rsidP="001818F6">
      <w:pPr>
        <w:jc w:val="center"/>
      </w:pPr>
      <w:r w:rsidRPr="00557B56">
        <w:t>***</w:t>
      </w:r>
    </w:p>
    <w:p w:rsidR="00557B56" w:rsidRPr="00557B56" w:rsidRDefault="00557B56" w:rsidP="00557B56"/>
    <w:p w:rsidR="00557B56" w:rsidRPr="00557B56" w:rsidRDefault="00557B56" w:rsidP="00557B56"/>
    <w:p w:rsidR="00557B56" w:rsidRPr="00557B56" w:rsidRDefault="00557B56" w:rsidP="00557B56">
      <w:r w:rsidRPr="00557B56">
        <w:lastRenderedPageBreak/>
        <w:t>Have you ever participated in a EU-Japan Centre’s programme?</w:t>
      </w:r>
    </w:p>
    <w:p w:rsidR="00557B56" w:rsidRPr="00557B56" w:rsidRDefault="00557B56" w:rsidP="00557B56"/>
    <w:p w:rsidR="00557B56" w:rsidRPr="00557B56" w:rsidRDefault="00557B56" w:rsidP="00557B56">
      <w:r w:rsidRPr="00557B56">
        <w:t>If so, which one(s))?</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Has someone in your company ever participated in a EU-Japan Centre’s programme?</w:t>
      </w:r>
    </w:p>
    <w:p w:rsidR="00557B56" w:rsidRPr="00557B56" w:rsidRDefault="00557B56" w:rsidP="00557B56"/>
    <w:p w:rsidR="00557B56" w:rsidRPr="00557B56" w:rsidRDefault="00557B56" w:rsidP="00557B56">
      <w:r w:rsidRPr="00557B56">
        <w:t>If so, what’s his/her name?</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r w:rsidRPr="00557B56">
        <w:rPr>
          <w:b/>
          <w:sz w:val="28"/>
          <w:szCs w:val="28"/>
        </w:rPr>
        <w:br/>
      </w:r>
      <w:r w:rsidRPr="00557B56">
        <w:t xml:space="preserve">How did you hear about this programme?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557B56">
      <w:pPr>
        <w:rPr>
          <w:b/>
          <w:sz w:val="28"/>
          <w:szCs w:val="28"/>
        </w:rPr>
      </w:pPr>
      <w:r w:rsidRPr="00557B56">
        <w:rPr>
          <w:b/>
          <w:sz w:val="28"/>
          <w:szCs w:val="28"/>
        </w:rPr>
        <w:t>WCM CORPORATE STRATEGY</w:t>
      </w:r>
    </w:p>
    <w:p w:rsidR="00557B56" w:rsidRPr="00557B56" w:rsidRDefault="00557B56" w:rsidP="00557B56">
      <w:pPr>
        <w:spacing w:after="120"/>
      </w:pPr>
    </w:p>
    <w:p w:rsidR="00557B56" w:rsidRPr="00557B56" w:rsidRDefault="00557B56" w:rsidP="00557B56">
      <w:pPr>
        <w:spacing w:after="120"/>
      </w:pPr>
      <w:r w:rsidRPr="00557B56">
        <w:rPr>
          <w:b/>
        </w:rPr>
        <w:t>QUESTION I</w:t>
      </w:r>
      <w:r w:rsidRPr="00557B56">
        <w:t xml:space="preserve"> - From among the following items, select the 3 ones that are currently challenging your company, and describe the main challenges for each 3:</w:t>
      </w:r>
    </w:p>
    <w:p w:rsidR="00557B56" w:rsidRPr="00557B56" w:rsidRDefault="00557B56" w:rsidP="00557B56">
      <w:pPr>
        <w:numPr>
          <w:ilvl w:val="0"/>
          <w:numId w:val="9"/>
        </w:numPr>
        <w:spacing w:after="120" w:line="259" w:lineRule="auto"/>
        <w:contextualSpacing/>
      </w:pPr>
      <w:r w:rsidRPr="00557B56">
        <w:t>Quality</w:t>
      </w:r>
    </w:p>
    <w:p w:rsidR="00557B56" w:rsidRPr="00557B56" w:rsidRDefault="00557B56" w:rsidP="00557B56">
      <w:pPr>
        <w:numPr>
          <w:ilvl w:val="0"/>
          <w:numId w:val="9"/>
        </w:numPr>
        <w:spacing w:after="120" w:line="259" w:lineRule="auto"/>
        <w:contextualSpacing/>
      </w:pPr>
      <w:r w:rsidRPr="00557B56">
        <w:t>Cost</w:t>
      </w:r>
    </w:p>
    <w:p w:rsidR="00557B56" w:rsidRPr="00557B56" w:rsidRDefault="00557B56" w:rsidP="00557B56">
      <w:pPr>
        <w:numPr>
          <w:ilvl w:val="0"/>
          <w:numId w:val="9"/>
        </w:numPr>
        <w:spacing w:after="120" w:line="259" w:lineRule="auto"/>
        <w:contextualSpacing/>
      </w:pPr>
      <w:r w:rsidRPr="00557B56">
        <w:t>Productivity</w:t>
      </w:r>
    </w:p>
    <w:p w:rsidR="00557B56" w:rsidRPr="00557B56" w:rsidRDefault="00557B56" w:rsidP="00557B56">
      <w:pPr>
        <w:numPr>
          <w:ilvl w:val="0"/>
          <w:numId w:val="9"/>
        </w:numPr>
        <w:spacing w:after="120" w:line="259" w:lineRule="auto"/>
        <w:contextualSpacing/>
      </w:pPr>
      <w:r w:rsidRPr="00557B56">
        <w:t>HR development</w:t>
      </w:r>
    </w:p>
    <w:p w:rsidR="00557B56" w:rsidRPr="00557B56" w:rsidRDefault="00557B56" w:rsidP="00557B56">
      <w:pPr>
        <w:numPr>
          <w:ilvl w:val="0"/>
          <w:numId w:val="9"/>
        </w:numPr>
        <w:spacing w:after="120" w:line="259" w:lineRule="auto"/>
        <w:contextualSpacing/>
      </w:pPr>
      <w:r w:rsidRPr="00557B56">
        <w:t>Safety</w:t>
      </w:r>
    </w:p>
    <w:p w:rsidR="00557B56" w:rsidRPr="00557B56" w:rsidRDefault="00557B56" w:rsidP="00557B56">
      <w:pPr>
        <w:numPr>
          <w:ilvl w:val="0"/>
          <w:numId w:val="9"/>
        </w:numPr>
        <w:spacing w:after="120" w:line="259" w:lineRule="auto"/>
        <w:contextualSpacing/>
      </w:pPr>
      <w:r w:rsidRPr="00557B56">
        <w:t>Working environment</w:t>
      </w:r>
    </w:p>
    <w:p w:rsidR="00557B56" w:rsidRPr="00557B56" w:rsidRDefault="00557B56" w:rsidP="00557B56">
      <w:pPr>
        <w:numPr>
          <w:ilvl w:val="0"/>
          <w:numId w:val="9"/>
        </w:numPr>
        <w:spacing w:after="120" w:line="259" w:lineRule="auto"/>
        <w:contextualSpacing/>
      </w:pPr>
      <w:r w:rsidRPr="00557B56">
        <w:t>Development of new products</w:t>
      </w:r>
    </w:p>
    <w:p w:rsidR="00557B56" w:rsidRPr="00557B56" w:rsidRDefault="00557B56" w:rsidP="00557B56">
      <w:pPr>
        <w:numPr>
          <w:ilvl w:val="0"/>
          <w:numId w:val="9"/>
        </w:numPr>
        <w:spacing w:after="120" w:line="259" w:lineRule="auto"/>
        <w:contextualSpacing/>
      </w:pPr>
      <w:r w:rsidRPr="00557B56">
        <w:t>motivation</w:t>
      </w:r>
    </w:p>
    <w:p w:rsidR="00557B56" w:rsidRPr="00557B56" w:rsidRDefault="00557B56" w:rsidP="00557B56">
      <w:pPr>
        <w:spacing w:after="120"/>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 w:rsidR="00557B56" w:rsidRPr="00557B56" w:rsidRDefault="00557B56" w:rsidP="00557B56">
      <w:pPr>
        <w:spacing w:after="120"/>
      </w:pPr>
    </w:p>
    <w:p w:rsidR="00557B56" w:rsidRPr="00557B56" w:rsidRDefault="00557B56" w:rsidP="00557B56">
      <w:pPr>
        <w:spacing w:after="120"/>
      </w:pPr>
    </w:p>
    <w:p w:rsidR="00557B56" w:rsidRPr="00557B56" w:rsidRDefault="00557B56" w:rsidP="00557B56">
      <w:pPr>
        <w:spacing w:after="120"/>
      </w:pPr>
    </w:p>
    <w:p w:rsidR="00557B56" w:rsidRDefault="00557B56" w:rsidP="00557B56">
      <w:pPr>
        <w:spacing w:after="120"/>
      </w:pPr>
    </w:p>
    <w:p w:rsidR="004B48DC" w:rsidRDefault="004B48DC" w:rsidP="00557B56">
      <w:pPr>
        <w:spacing w:after="120"/>
      </w:pPr>
    </w:p>
    <w:p w:rsidR="004B48DC" w:rsidRDefault="004B48DC" w:rsidP="00557B56">
      <w:pPr>
        <w:spacing w:after="120"/>
      </w:pPr>
    </w:p>
    <w:p w:rsidR="004B48DC" w:rsidRPr="00557B56" w:rsidRDefault="004B48DC" w:rsidP="00557B56">
      <w:pPr>
        <w:spacing w:after="120"/>
      </w:pPr>
    </w:p>
    <w:p w:rsidR="00557B56" w:rsidRPr="00557B56" w:rsidRDefault="00557B56" w:rsidP="00557B56">
      <w:pPr>
        <w:spacing w:after="120"/>
      </w:pPr>
      <w:r w:rsidRPr="00557B56">
        <w:rPr>
          <w:b/>
        </w:rPr>
        <w:lastRenderedPageBreak/>
        <w:t>QUESTION II</w:t>
      </w:r>
      <w:r w:rsidRPr="00557B56">
        <w:t xml:space="preserve"> - What actions has your company already taken to improve its production methods? (0 = not implemented --- 5 most advanced):</w:t>
      </w:r>
    </w:p>
    <w:p w:rsidR="00557B56" w:rsidRPr="00557B56" w:rsidRDefault="00557B56" w:rsidP="00557B56"/>
    <w:tbl>
      <w:tblPr>
        <w:tblW w:w="8180" w:type="dxa"/>
        <w:tblInd w:w="-10" w:type="dxa"/>
        <w:tblCellMar>
          <w:left w:w="70" w:type="dxa"/>
          <w:right w:w="70" w:type="dxa"/>
        </w:tblCellMar>
        <w:tblLook w:val="04A0" w:firstRow="1" w:lastRow="0" w:firstColumn="1" w:lastColumn="0" w:noHBand="0" w:noVBand="1"/>
      </w:tblPr>
      <w:tblGrid>
        <w:gridCol w:w="5180"/>
        <w:gridCol w:w="500"/>
        <w:gridCol w:w="500"/>
        <w:gridCol w:w="500"/>
        <w:gridCol w:w="500"/>
        <w:gridCol w:w="500"/>
        <w:gridCol w:w="500"/>
      </w:tblGrid>
      <w:tr w:rsidR="00557B56" w:rsidRPr="00557B56" w:rsidTr="00C6209E">
        <w:trPr>
          <w:trHeight w:val="300"/>
        </w:trPr>
        <w:tc>
          <w:tcPr>
            <w:tcW w:w="5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0</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1</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2</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3</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4</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5</w:t>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en-US" w:eastAsia="ja-JP"/>
              </w:rPr>
            </w:pPr>
            <w:r w:rsidRPr="00557B56">
              <w:rPr>
                <w:rFonts w:eastAsia="Times New Roman"/>
                <w:color w:val="000000"/>
                <w:lang w:eastAsia="ja-JP"/>
              </w:rPr>
              <w:t>Total Quality Management</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Six Sigma</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Quality Control</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Quality Control</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productive Maintenance</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Kaizen</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rFonts w:eastAsia="Times New Roman"/>
                <w:color w:val="000000"/>
                <w:sz w:val="22"/>
                <w:szCs w:val="22"/>
                <w:lang w:val="fr-BE" w:eastAsia="ja-JP"/>
              </w:rPr>
              <w:t> </w:t>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xml:space="preserve">                      </w:t>
            </w:r>
            <w:r w:rsidRPr="00557B56">
              <w:rPr>
                <w:rFonts w:eastAsia="Times New Roman"/>
                <w:color w:val="000000"/>
                <w:lang w:eastAsia="ja-JP"/>
              </w:rPr>
              <w:t>Other _</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rPr>
                <w:rFonts w:eastAsia="Times New Roman"/>
                <w:color w:val="000000"/>
                <w:lang w:eastAsia="ja-JP"/>
              </w:rPr>
              <w:t>_</w:t>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tc>
      </w:tr>
    </w:tbl>
    <w:p w:rsidR="00557B56" w:rsidRPr="00557B56" w:rsidRDefault="00557B56" w:rsidP="00557B56">
      <w:pPr>
        <w:rPr>
          <w:color w:val="000000" w:themeColor="text1"/>
        </w:rPr>
      </w:pPr>
    </w:p>
    <w:p w:rsidR="00557B56" w:rsidRPr="00557B56" w:rsidRDefault="00557B56" w:rsidP="00557B56">
      <w:pPr>
        <w:contextualSpacing/>
        <w:rPr>
          <w:color w:val="000000" w:themeColor="text1"/>
        </w:rPr>
      </w:pPr>
    </w:p>
    <w:p w:rsidR="00557B56" w:rsidRPr="00557B56" w:rsidRDefault="00557B56" w:rsidP="00557B56">
      <w:pPr>
        <w:rPr>
          <w:color w:val="000000" w:themeColor="text1"/>
        </w:rPr>
      </w:pPr>
      <w:r w:rsidRPr="00557B56">
        <w:rPr>
          <w:b/>
          <w:color w:val="000000" w:themeColor="text1"/>
        </w:rPr>
        <w:t xml:space="preserve">QUESTION III </w:t>
      </w:r>
      <w:r w:rsidRPr="00557B56">
        <w:rPr>
          <w:color w:val="000000" w:themeColor="text1"/>
        </w:rPr>
        <w:t>- Please provide your company’s WCM ‘road map’ or production strategy document (in PDF or PPT version) (all documents will be kept confidential).</w:t>
      </w:r>
    </w:p>
    <w:p w:rsidR="00557B56" w:rsidRPr="00557B56" w:rsidRDefault="00557B56" w:rsidP="00557B56">
      <w:pPr>
        <w:rPr>
          <w:color w:val="000000" w:themeColor="text1"/>
        </w:rPr>
      </w:pPr>
    </w:p>
    <w:p w:rsidR="00557B56" w:rsidRPr="00557B56" w:rsidRDefault="00557B56" w:rsidP="00557B56">
      <w:pPr>
        <w:rPr>
          <w:b/>
          <w:color w:val="000000" w:themeColor="text1"/>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IV - What are your personal responsibilities in terms of WCM strategy?</w:t>
            </w:r>
          </w:p>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bookmarkStart w:id="1" w:name="Text4"/>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bookmarkEnd w:id="1"/>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V - How does your participation in this course fit with your company’s overall WCM strategy?</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Default="00557B56" w:rsidP="00557B56">
      <w:pPr>
        <w:rPr>
          <w:b/>
          <w:color w:val="000000" w:themeColor="text1"/>
        </w:rPr>
      </w:pPr>
    </w:p>
    <w:p w:rsidR="00557B56" w:rsidRDefault="00557B56" w:rsidP="00557B56">
      <w:pPr>
        <w:rPr>
          <w:b/>
          <w:color w:val="000000" w:themeColor="text1"/>
        </w:rPr>
      </w:pPr>
    </w:p>
    <w:p w:rsidR="00557B56" w:rsidRPr="00557B56" w:rsidRDefault="00557B56" w:rsidP="00557B56">
      <w:pPr>
        <w:rPr>
          <w:b/>
          <w:color w:val="000000" w:themeColor="text1"/>
        </w:rPr>
      </w:pPr>
    </w:p>
    <w:p w:rsidR="00557B56" w:rsidRDefault="00557B56" w:rsidP="00557B56">
      <w:pPr>
        <w:rPr>
          <w:b/>
          <w:color w:val="000000" w:themeColor="text1"/>
        </w:rPr>
      </w:pPr>
    </w:p>
    <w:p w:rsidR="001818F6" w:rsidRDefault="001818F6" w:rsidP="00557B56">
      <w:pPr>
        <w:rPr>
          <w:b/>
          <w:color w:val="000000" w:themeColor="text1"/>
        </w:rPr>
      </w:pPr>
    </w:p>
    <w:p w:rsidR="001818F6" w:rsidRDefault="001818F6" w:rsidP="00557B56">
      <w:pPr>
        <w:rPr>
          <w:b/>
          <w:color w:val="000000" w:themeColor="text1"/>
        </w:rPr>
      </w:pPr>
    </w:p>
    <w:p w:rsidR="001818F6" w:rsidRPr="00557B56" w:rsidRDefault="001818F6" w:rsidP="00557B56">
      <w:pPr>
        <w:rPr>
          <w:b/>
          <w:color w:val="000000" w:themeColor="text1"/>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VI - How will your company benefit from a participation in this course?</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b/>
          <w:color w:val="000000" w:themeColor="text1"/>
        </w:rPr>
      </w:pPr>
    </w:p>
    <w:p w:rsidR="00557B56" w:rsidRPr="00557B56" w:rsidRDefault="00557B56" w:rsidP="00557B56">
      <w:pPr>
        <w:spacing w:line="259" w:lineRule="auto"/>
        <w:rPr>
          <w:b/>
          <w:color w:val="000000" w:themeColor="text1"/>
          <w:sz w:val="28"/>
          <w:szCs w:val="28"/>
        </w:rPr>
      </w:pPr>
    </w:p>
    <w:p w:rsidR="00557B56" w:rsidRPr="00557B56" w:rsidRDefault="00557B56" w:rsidP="00557B56">
      <w:pPr>
        <w:spacing w:line="259" w:lineRule="auto"/>
        <w:rPr>
          <w:rFonts w:asciiTheme="minorHAnsi" w:hAnsiTheme="minorHAnsi"/>
          <w:b/>
          <w:color w:val="000000" w:themeColor="text1"/>
        </w:rPr>
      </w:pPr>
      <w:r w:rsidRPr="00557B56">
        <w:rPr>
          <w:b/>
          <w:color w:val="000000" w:themeColor="text1"/>
          <w:sz w:val="28"/>
          <w:szCs w:val="28"/>
        </w:rPr>
        <w:t xml:space="preserve">REQUEST FOR A GRANT (for SMEs only) </w:t>
      </w:r>
    </w:p>
    <w:p w:rsidR="00557B56" w:rsidRPr="00557B56" w:rsidRDefault="00557B56" w:rsidP="00557B56"/>
    <w:p w:rsidR="00557B56" w:rsidRPr="00557B56" w:rsidRDefault="00557B56" w:rsidP="00557B56">
      <w:pPr>
        <w:keepNext/>
        <w:keepLines/>
        <w:tabs>
          <w:tab w:val="right" w:pos="7031"/>
        </w:tabs>
        <w:jc w:val="both"/>
        <w:outlineLvl w:val="0"/>
        <w:rPr>
          <w:rFonts w:eastAsiaTheme="majorEastAsia"/>
          <w:color w:val="000000" w:themeColor="text1"/>
          <w:lang w:eastAsia="ja-JP"/>
        </w:rPr>
      </w:pPr>
    </w:p>
    <w:p w:rsidR="00557B56" w:rsidRPr="00557B56" w:rsidRDefault="00557B56" w:rsidP="00557B56">
      <w:pPr>
        <w:keepNext/>
        <w:keepLines/>
        <w:tabs>
          <w:tab w:val="right" w:pos="7031"/>
        </w:tabs>
        <w:jc w:val="both"/>
        <w:outlineLvl w:val="0"/>
        <w:rPr>
          <w:rFonts w:eastAsiaTheme="majorEastAsia"/>
          <w:color w:val="000000" w:themeColor="text1"/>
          <w:lang w:eastAsia="ja-JP"/>
        </w:rPr>
      </w:pPr>
      <w:r w:rsidRPr="00557B56">
        <w:rPr>
          <w:rFonts w:eastAsiaTheme="majorEastAsia"/>
          <w:color w:val="000000" w:themeColor="text1"/>
          <w:lang w:eastAsia="ja-JP"/>
        </w:rPr>
        <w:t>To facilitate small and medium-sized enterprises participation in the course, participants from SMEs can apply for a EUR 600 grant.</w:t>
      </w:r>
    </w:p>
    <w:p w:rsidR="00557B56" w:rsidRPr="00557B56" w:rsidRDefault="00557B56" w:rsidP="00557B56">
      <w:pPr>
        <w:keepNext/>
        <w:tabs>
          <w:tab w:val="right" w:pos="7031"/>
        </w:tabs>
        <w:jc w:val="both"/>
        <w:outlineLvl w:val="0"/>
        <w:rPr>
          <w:rFonts w:eastAsiaTheme="majorEastAsia"/>
          <w:color w:val="000000" w:themeColor="text1"/>
          <w:lang w:eastAsia="ja-JP"/>
        </w:rPr>
      </w:pPr>
    </w:p>
    <w:p w:rsidR="00557B56" w:rsidRPr="00557B56" w:rsidRDefault="00557B56" w:rsidP="00557B56">
      <w:pPr>
        <w:keepNext/>
        <w:tabs>
          <w:tab w:val="right" w:pos="7031"/>
        </w:tabs>
        <w:jc w:val="both"/>
        <w:outlineLvl w:val="0"/>
        <w:rPr>
          <w:rFonts w:eastAsiaTheme="majorEastAsia"/>
          <w:color w:val="000000" w:themeColor="text1"/>
        </w:rPr>
      </w:pPr>
      <w:r w:rsidRPr="00557B56">
        <w:rPr>
          <w:rFonts w:eastAsiaTheme="majorEastAsia"/>
          <w:color w:val="000000" w:themeColor="text1"/>
          <w:lang w:eastAsia="ja-JP"/>
        </w:rPr>
        <w:t>To be eligible for a grant, the participant’s company must meet the</w:t>
      </w:r>
      <w:r w:rsidRPr="00557B56">
        <w:rPr>
          <w:rFonts w:eastAsiaTheme="majorEastAsia"/>
          <w:color w:val="000000" w:themeColor="text1"/>
        </w:rPr>
        <w:t xml:space="preserve"> </w:t>
      </w:r>
      <w:hyperlink r:id="rId12" w:history="1">
        <w:r w:rsidRPr="00557B56">
          <w:rPr>
            <w:rFonts w:eastAsiaTheme="majorEastAsia"/>
            <w:color w:val="000000" w:themeColor="text1"/>
          </w:rPr>
          <w:t>standard European Commission definition of an SME</w:t>
        </w:r>
      </w:hyperlink>
      <w:r w:rsidRPr="00557B56">
        <w:rPr>
          <w:rFonts w:eastAsiaTheme="majorEastAsia"/>
          <w:color w:val="000000" w:themeColor="text1"/>
        </w:rPr>
        <w:t xml:space="preserve"> </w:t>
      </w:r>
      <w:r w:rsidRPr="00557B56">
        <w:rPr>
          <w:rFonts w:eastAsiaTheme="majorEastAsia"/>
          <w:color w:val="000000" w:themeColor="text1"/>
          <w:lang w:val="en-US"/>
        </w:rPr>
        <w:t>(</w:t>
      </w:r>
      <w:hyperlink r:id="rId13" w:history="1">
        <w:r w:rsidRPr="00557B56">
          <w:rPr>
            <w:rFonts w:eastAsiaTheme="majorEastAsia"/>
            <w:color w:val="0000FF"/>
            <w:u w:val="single"/>
            <w:lang w:val="en-US"/>
          </w:rPr>
          <w:t>http://ec.europa.eu/growth/smes/business-friendly-environment/sme-definition/index_en.htm</w:t>
        </w:r>
      </w:hyperlink>
      <w:r w:rsidRPr="00557B56">
        <w:rPr>
          <w:rFonts w:eastAsiaTheme="majorEastAsia"/>
          <w:color w:val="000000" w:themeColor="text1"/>
          <w:lang w:val="en-US"/>
        </w:rPr>
        <w:t>)</w:t>
      </w:r>
      <w:r w:rsidRPr="00557B56">
        <w:rPr>
          <w:rFonts w:eastAsiaTheme="majorEastAsia"/>
          <w:color w:val="000000" w:themeColor="text1"/>
        </w:rPr>
        <w:t>, i.e.:</w:t>
      </w:r>
    </w:p>
    <w:p w:rsidR="00557B56" w:rsidRPr="00557B56" w:rsidRDefault="00557B56" w:rsidP="00557B56"/>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number of employees worldwide: 250, </w:t>
      </w:r>
      <w:r w:rsidRPr="00557B56">
        <w:rPr>
          <w:bCs/>
          <w:color w:val="000000" w:themeColor="text1"/>
        </w:rPr>
        <w:br/>
        <w:t>AND</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turnover: €50m (OR maximum balance sheet total: €43m), AND </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Minimum 75% financial independence.</w:t>
      </w:r>
    </w:p>
    <w:p w:rsidR="00557B56" w:rsidRPr="00557B56" w:rsidRDefault="00557B56" w:rsidP="00557B56">
      <w:pPr>
        <w:jc w:val="both"/>
        <w:rPr>
          <w:b/>
          <w:bCs/>
          <w:color w:val="000000" w:themeColor="text1"/>
          <w:sz w:val="32"/>
          <w:szCs w:val="32"/>
          <w:lang w:eastAsia="ja-JP"/>
        </w:rPr>
      </w:pPr>
    </w:p>
    <w:p w:rsidR="00557B56" w:rsidRPr="00557B56" w:rsidRDefault="00557B56" w:rsidP="00557B56">
      <w:pPr>
        <w:numPr>
          <w:ilvl w:val="0"/>
          <w:numId w:val="4"/>
        </w:numPr>
        <w:spacing w:after="160" w:line="259" w:lineRule="auto"/>
        <w:contextualSpacing/>
        <w:jc w:val="both"/>
        <w:rPr>
          <w:b/>
          <w:bCs/>
          <w:color w:val="000000" w:themeColor="text1"/>
          <w:sz w:val="28"/>
          <w:szCs w:val="28"/>
        </w:rPr>
      </w:pPr>
      <w:r w:rsidRPr="00557B56">
        <w:rPr>
          <w:b/>
          <w:bCs/>
          <w:color w:val="000000" w:themeColor="text1"/>
          <w:sz w:val="28"/>
          <w:szCs w:val="28"/>
          <w:lang w:eastAsia="ja-JP"/>
        </w:rPr>
        <w:t>Do you meet</w:t>
      </w:r>
      <w:r w:rsidRPr="00557B56">
        <w:rPr>
          <w:b/>
          <w:bCs/>
          <w:color w:val="000000" w:themeColor="text1"/>
          <w:sz w:val="28"/>
          <w:szCs w:val="28"/>
        </w:rPr>
        <w:t xml:space="preserve"> all 3 criteria?</w:t>
      </w:r>
      <w:r w:rsidRPr="00557B56">
        <w:rPr>
          <w:b/>
          <w:bCs/>
          <w:color w:val="000000" w:themeColor="text1"/>
          <w:sz w:val="28"/>
          <w:szCs w:val="28"/>
        </w:rPr>
        <w:tab/>
        <w:t xml:space="preserve">Yes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b/>
          <w:bCs/>
          <w:color w:val="000000" w:themeColor="text1"/>
          <w:sz w:val="28"/>
          <w:szCs w:val="28"/>
        </w:rPr>
        <w:tab/>
        <w:t xml:space="preserve">No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p>
    <w:p w:rsidR="00557B56" w:rsidRPr="00557B56" w:rsidRDefault="00557B56" w:rsidP="00557B56">
      <w:pPr>
        <w:tabs>
          <w:tab w:val="left" w:pos="1559"/>
          <w:tab w:val="left" w:pos="5280"/>
          <w:tab w:val="left" w:pos="8505"/>
          <w:tab w:val="right" w:pos="9639"/>
        </w:tabs>
        <w:spacing w:before="120" w:after="120"/>
        <w:rPr>
          <w:rFonts w:ascii="Arial" w:eastAsia="Arial Unicode MS" w:hAnsi="Arial" w:cs="Arial"/>
          <w:b/>
          <w:sz w:val="21"/>
          <w:szCs w:val="21"/>
        </w:rPr>
      </w:pPr>
    </w:p>
    <w:p w:rsidR="00557B56" w:rsidRPr="00557B56" w:rsidRDefault="00557B56" w:rsidP="00557B56">
      <w:pPr>
        <w:tabs>
          <w:tab w:val="left" w:pos="1559"/>
          <w:tab w:val="left" w:pos="5280"/>
          <w:tab w:val="left" w:pos="8505"/>
          <w:tab w:val="right" w:pos="9639"/>
        </w:tabs>
        <w:spacing w:before="120" w:after="120"/>
        <w:rPr>
          <w:rFonts w:eastAsia="Arial Unicode MS"/>
        </w:rPr>
      </w:pPr>
    </w:p>
    <w:p w:rsidR="00557B56" w:rsidRPr="00557B56" w:rsidRDefault="00557B56" w:rsidP="00557B56">
      <w:pPr>
        <w:tabs>
          <w:tab w:val="left" w:pos="1559"/>
          <w:tab w:val="left" w:pos="5103"/>
          <w:tab w:val="left" w:pos="8505"/>
          <w:tab w:val="right" w:pos="9639"/>
        </w:tabs>
        <w:spacing w:after="120"/>
        <w:rPr>
          <w:rFonts w:eastAsia="Arial Unicode MS"/>
          <w:b/>
        </w:rPr>
      </w:pPr>
    </w:p>
    <w:p w:rsidR="00557B56" w:rsidRPr="00557B56" w:rsidRDefault="00557B56" w:rsidP="00557B56">
      <w:pPr>
        <w:tabs>
          <w:tab w:val="left" w:pos="1559"/>
          <w:tab w:val="left" w:pos="5103"/>
          <w:tab w:val="left" w:pos="8505"/>
          <w:tab w:val="right" w:pos="9639"/>
        </w:tabs>
        <w:spacing w:after="120"/>
        <w:rPr>
          <w:rFonts w:eastAsia="Arial Unicode MS"/>
          <w:b/>
        </w:rPr>
      </w:pPr>
    </w:p>
    <w:p w:rsidR="00557B56" w:rsidRDefault="00557B56" w:rsidP="00557B56">
      <w:pPr>
        <w:rPr>
          <w:rFonts w:eastAsiaTheme="majorEastAsia"/>
          <w:lang w:eastAsia="ja-JP"/>
        </w:rPr>
      </w:pPr>
    </w:p>
    <w:p w:rsidR="00557B56" w:rsidRDefault="00557B56" w:rsidP="00557B56">
      <w:pPr>
        <w:rPr>
          <w:rFonts w:eastAsiaTheme="majorEastAsia"/>
          <w:lang w:eastAsia="ja-JP"/>
        </w:rPr>
      </w:pPr>
    </w:p>
    <w:p w:rsidR="00557B56" w:rsidRDefault="00557B56" w:rsidP="00557B56">
      <w:pPr>
        <w:rPr>
          <w:rFonts w:eastAsiaTheme="majorEastAsia"/>
          <w:lang w:eastAsia="ja-JP"/>
        </w:rPr>
      </w:pPr>
    </w:p>
    <w:p w:rsidR="00557B56" w:rsidRPr="00557B56" w:rsidRDefault="00557B56" w:rsidP="00557B56">
      <w:pPr>
        <w:rPr>
          <w:rFonts w:eastAsiaTheme="majorEastAsia"/>
          <w:lang w:eastAsia="ja-JP"/>
        </w:rPr>
      </w:pPr>
    </w:p>
    <w:p w:rsidR="00557B56" w:rsidRDefault="00557B56" w:rsidP="00557B56">
      <w:pPr>
        <w:rPr>
          <w:rFonts w:eastAsiaTheme="majorEastAsia"/>
          <w:lang w:eastAsia="ja-JP"/>
        </w:rPr>
      </w:pPr>
    </w:p>
    <w:p w:rsidR="004B48DC" w:rsidRDefault="004B48DC" w:rsidP="00557B56">
      <w:pPr>
        <w:rPr>
          <w:rFonts w:eastAsiaTheme="majorEastAsia"/>
          <w:lang w:eastAsia="ja-JP"/>
        </w:rPr>
      </w:pPr>
    </w:p>
    <w:p w:rsidR="004B48DC" w:rsidRPr="00557B56" w:rsidRDefault="004B48DC" w:rsidP="00557B56">
      <w:pPr>
        <w:rPr>
          <w:rFonts w:eastAsiaTheme="majorEastAsia"/>
          <w:lang w:eastAsia="ja-JP"/>
        </w:rPr>
      </w:pPr>
    </w:p>
    <w:p w:rsidR="00557B56" w:rsidRPr="00557B56" w:rsidRDefault="00557B56" w:rsidP="00557B56">
      <w:pPr>
        <w:rPr>
          <w:rFonts w:eastAsiaTheme="majorEastAsia"/>
          <w:lang w:eastAsia="ja-JP"/>
        </w:rPr>
      </w:pPr>
    </w:p>
    <w:p w:rsidR="00557B56" w:rsidRPr="00557B56" w:rsidRDefault="00557B56" w:rsidP="00557B56">
      <w:pPr>
        <w:rPr>
          <w:color w:val="000000" w:themeColor="text1"/>
        </w:rPr>
      </w:pPr>
      <w:r w:rsidRPr="00557B56">
        <w:rPr>
          <w:b/>
          <w:color w:val="000000" w:themeColor="text1"/>
          <w:sz w:val="28"/>
          <w:szCs w:val="28"/>
        </w:rPr>
        <w:lastRenderedPageBreak/>
        <w:t xml:space="preserve">CHECK-LIST </w:t>
      </w:r>
      <w:r w:rsidRPr="00557B56">
        <w:rPr>
          <w:color w:val="000000" w:themeColor="text1"/>
        </w:rPr>
        <w:t>(please tick boxes)</w:t>
      </w:r>
    </w:p>
    <w:p w:rsidR="00557B56" w:rsidRPr="00557B56" w:rsidRDefault="00557B56" w:rsidP="00557B56">
      <w:pPr>
        <w:rPr>
          <w:color w:val="000000" w:themeColor="text1"/>
        </w:rPr>
      </w:pPr>
    </w:p>
    <w:p w:rsidR="00557B56" w:rsidRPr="00557B56" w:rsidRDefault="00557B56" w:rsidP="00557B56">
      <w:pPr>
        <w:rPr>
          <w:color w:val="000000" w:themeColor="text1"/>
          <w:u w:val="single"/>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color w:val="000000" w:themeColor="text1"/>
        </w:rPr>
        <w:tab/>
        <w:t>I have read the information related to this training scheme (</w:t>
      </w:r>
      <w:hyperlink r:id="rId14" w:history="1">
        <w:r w:rsidRPr="00557B56">
          <w:rPr>
            <w:color w:val="0000FF"/>
            <w:u w:val="single"/>
          </w:rPr>
          <w:t>http://www.eu-japan.eu/events/world-class-manufacturing</w:t>
        </w:r>
      </w:hyperlink>
      <w:r w:rsidRPr="00557B56">
        <w:rPr>
          <w:color w:val="000000" w:themeColor="text1"/>
        </w:rPr>
        <w:t xml:space="preserve">) including the Q&amp;A section </w:t>
      </w:r>
      <w:r w:rsidRPr="00557B56">
        <w:rPr>
          <w:color w:val="000000" w:themeColor="text1"/>
          <w:u w:val="single"/>
        </w:rPr>
        <w:t>and financial conditions.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color w:val="000000" w:themeColor="text1"/>
        </w:rPr>
        <w:tab/>
        <w:t xml:space="preserve">If selected, I agree to transfer 1000 EUR (refundable for SMEs, non-refundable for non-SMEs) </w:t>
      </w:r>
    </w:p>
    <w:p w:rsidR="00557B56" w:rsidRPr="00557B56" w:rsidRDefault="00557B56" w:rsidP="00557B56">
      <w:pPr>
        <w:rPr>
          <w:color w:val="000000" w:themeColor="text1"/>
        </w:rPr>
      </w:pPr>
    </w:p>
    <w:p w:rsidR="00557B56" w:rsidRPr="00557B56" w:rsidRDefault="00557B56" w:rsidP="00557B56">
      <w:pPr>
        <w:rPr>
          <w:i/>
          <w:color w:val="000000" w:themeColor="text1"/>
        </w:rPr>
      </w:pPr>
      <w:r w:rsidRPr="00557B56">
        <w:rPr>
          <w:i/>
          <w:color w:val="000000" w:themeColor="text1"/>
        </w:rPr>
        <w:t>I have enclosed the following required documents: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presentation / brochure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WCM ‘road map’ or production strategy document</w:t>
      </w:r>
    </w:p>
    <w:p w:rsidR="00557B56" w:rsidRPr="00557B56" w:rsidRDefault="00557B56" w:rsidP="00557B56">
      <w:pPr>
        <w:rPr>
          <w:color w:val="000000" w:themeColor="text1"/>
        </w:rPr>
      </w:pPr>
    </w:p>
    <w:p w:rsidR="00557B56" w:rsidRPr="00557B56" w:rsidRDefault="00557B56" w:rsidP="00557B56">
      <w:pPr>
        <w:ind w:left="705" w:hanging="705"/>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color w:val="000000" w:themeColor="text1"/>
        </w:rPr>
        <w:tab/>
        <w:t>Organisational chart showing the company’s business units and the position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color w:val="000000" w:themeColor="text1"/>
        </w:rPr>
        <w:tab/>
        <w:t>Curriculum Vitae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color w:val="000000" w:themeColor="text1"/>
        </w:rPr>
        <w:tab/>
        <w:t>Copy of the candidate’s ID or passport</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Passport-size photo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BE2863">
        <w:rPr>
          <w:rFonts w:ascii="Arial Narrow" w:hAnsi="Arial Narrow"/>
        </w:rPr>
      </w:r>
      <w:r w:rsidR="00BE2863">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Only for SMEs applying for a grant: latest official financial statements indicating consolidated turnover.</w:t>
      </w:r>
    </w:p>
    <w:p w:rsidR="00557B56" w:rsidRPr="00557B56" w:rsidRDefault="00557B56" w:rsidP="00557B56">
      <w:pPr>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28"/>
          <w:szCs w:val="28"/>
        </w:rPr>
      </w:pPr>
      <w:r w:rsidRPr="00557B56">
        <w:rPr>
          <w:b/>
          <w:sz w:val="28"/>
          <w:szCs w:val="28"/>
        </w:rPr>
        <w:t>SIGNATURE BY THE APPLICANT</w:t>
      </w: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 xml:space="preserve">If selected, I commit myself to attending the entire course, without missing a single activity. </w:t>
      </w: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I understand that during and after the course, my work contact details may be included in a printed/electronic Alumni directory/database.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sz w:val="16"/>
          <w:szCs w:val="16"/>
        </w:rPr>
      </w:pPr>
    </w:p>
    <w:p w:rsid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557B56" w:rsidRPr="00557B56" w:rsidRDefault="00557B56" w:rsidP="00557B56">
      <w:pPr>
        <w:tabs>
          <w:tab w:val="left" w:pos="1559"/>
          <w:tab w:val="left" w:pos="5103"/>
          <w:tab w:val="left" w:pos="8505"/>
          <w:tab w:val="right" w:pos="9639"/>
        </w:tabs>
        <w:spacing w:after="120"/>
        <w:rPr>
          <w:rFonts w:ascii="Arial" w:eastAsia="Arial Unicode MS" w:hAnsi="Arial" w:cs="Arial"/>
        </w:rPr>
      </w:pP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rPr>
      </w:pPr>
      <w:r w:rsidRPr="00557B56">
        <w:rPr>
          <w:b/>
        </w:rPr>
        <w:t>SIGNATURE BY THE EMPLOYER</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rFonts w:eastAsia="Arial Unicode MS"/>
          <w:i/>
        </w:rPr>
        <w:t>I endorse this application. I have read all pages of this application form and declare on my honour the accuracy of its contents.</w:t>
      </w: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bCs/>
          <w:i/>
          <w:color w:val="000000" w:themeColor="text1"/>
        </w:rPr>
        <w:t xml:space="preserve">Places on the course are usually limited to 20. Should your company decide to submit two or more applications for the same session, please state the name of your preferred candidate. </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jc w:val="both"/>
        <w:rPr>
          <w:rFonts w:eastAsia="Arial Unicode MS"/>
          <w:i/>
        </w:rPr>
      </w:pPr>
      <w:r w:rsidRPr="00557B56">
        <w:rPr>
          <w:i/>
          <w:color w:val="000000" w:themeColor="text1"/>
        </w:rPr>
        <w:t>My first-choice candidate is: __________________________________________________</w:t>
      </w:r>
    </w:p>
    <w:p w:rsidR="00557B56" w:rsidRPr="00557B56" w:rsidRDefault="00557B56" w:rsidP="00557B56">
      <w:pPr>
        <w:keepNext/>
        <w:keepLines/>
        <w:numPr>
          <w:ilvl w:val="0"/>
          <w:numId w:val="5"/>
        </w:numPr>
        <w:pBdr>
          <w:top w:val="single" w:sz="4" w:space="1" w:color="auto"/>
          <w:left w:val="single" w:sz="4" w:space="1" w:color="auto"/>
          <w:bottom w:val="single" w:sz="4" w:space="1" w:color="auto"/>
          <w:right w:val="single" w:sz="4" w:space="1" w:color="auto"/>
        </w:pBdr>
        <w:tabs>
          <w:tab w:val="right" w:pos="7031"/>
        </w:tabs>
        <w:spacing w:after="160" w:line="259" w:lineRule="auto"/>
        <w:jc w:val="both"/>
        <w:outlineLvl w:val="0"/>
        <w:rPr>
          <w:rFonts w:eastAsiaTheme="majorEastAsia"/>
          <w:i/>
          <w:color w:val="000000" w:themeColor="text1"/>
        </w:rPr>
      </w:pPr>
      <w:r w:rsidRPr="00557B56">
        <w:rPr>
          <w:rFonts w:eastAsiaTheme="majorEastAsia"/>
          <w:i/>
          <w:color w:val="000000" w:themeColor="text1"/>
        </w:rPr>
        <w:t xml:space="preserve">Cancellation policy: I understand that </w:t>
      </w:r>
      <w:r w:rsidRPr="00557B56">
        <w:rPr>
          <w:rFonts w:eastAsiaTheme="majorEastAsia"/>
          <w:bCs/>
          <w:i/>
          <w:color w:val="000000" w:themeColor="text1"/>
          <w:lang w:eastAsia="ja-JP"/>
        </w:rPr>
        <w:t>if</w:t>
      </w:r>
      <w:r w:rsidRPr="00557B56">
        <w:rPr>
          <w:rFonts w:eastAsiaTheme="majorEastAsia"/>
          <w:bCs/>
          <w:i/>
          <w:color w:val="000000" w:themeColor="text1"/>
        </w:rPr>
        <w:t xml:space="preserve">, for whatever reason, a participant </w:t>
      </w:r>
      <w:r w:rsidRPr="00557B56">
        <w:rPr>
          <w:rFonts w:eastAsiaTheme="majorEastAsia"/>
          <w:bCs/>
          <w:i/>
          <w:color w:val="000000" w:themeColor="text1"/>
          <w:lang w:eastAsia="ja-JP"/>
        </w:rPr>
        <w:t>is</w:t>
      </w:r>
      <w:r w:rsidRPr="00557B56">
        <w:rPr>
          <w:rFonts w:eastAsiaTheme="majorEastAsia"/>
          <w:bCs/>
          <w:i/>
          <w:color w:val="000000" w:themeColor="text1"/>
        </w:rPr>
        <w:t xml:space="preserve"> unable to take up his / her confirmed place, </w:t>
      </w:r>
      <w:r w:rsidRPr="00557B56">
        <w:rPr>
          <w:rFonts w:eastAsiaTheme="majorEastAsia"/>
          <w:bCs/>
          <w:i/>
          <w:color w:val="000000" w:themeColor="text1"/>
          <w:u w:val="single"/>
        </w:rPr>
        <w:t xml:space="preserve">the deposit / </w:t>
      </w:r>
      <w:r>
        <w:rPr>
          <w:rFonts w:eastAsiaTheme="majorEastAsia"/>
          <w:bCs/>
          <w:i/>
          <w:color w:val="000000" w:themeColor="text1"/>
          <w:u w:val="single"/>
        </w:rPr>
        <w:t>contribution may NOT be refund</w:t>
      </w:r>
    </w:p>
    <w:p w:rsid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557B56" w:rsidRP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spacing w:after="160" w:line="259" w:lineRule="auto"/>
        <w:rPr>
          <w:b/>
          <w:color w:val="000000" w:themeColor="text1"/>
        </w:rPr>
      </w:pPr>
      <w:r w:rsidRPr="00557B56">
        <w:rPr>
          <w:rFonts w:asciiTheme="minorHAnsi" w:eastAsiaTheme="minorEastAsia" w:hAnsiTheme="minorHAnsi" w:cstheme="minorBidi"/>
          <w:b/>
          <w:color w:val="000000" w:themeColor="text1"/>
          <w:sz w:val="22"/>
          <w:szCs w:val="22"/>
          <w:lang w:val="en-US" w:eastAsia="ja-JP"/>
        </w:rPr>
        <w:br w:type="page"/>
      </w:r>
    </w:p>
    <w:p w:rsidR="00180394" w:rsidRPr="0058623F" w:rsidRDefault="00180394" w:rsidP="00557B56">
      <w:pPr>
        <w:spacing w:after="60"/>
        <w:rPr>
          <w:b/>
          <w:color w:val="000000" w:themeColor="text1"/>
        </w:rPr>
      </w:pPr>
    </w:p>
    <w:sectPr w:rsidR="00180394" w:rsidRPr="0058623F" w:rsidSect="003B3E56">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AB" w:rsidRDefault="00F142AB" w:rsidP="00CF590F">
      <w:r>
        <w:separator/>
      </w:r>
    </w:p>
  </w:endnote>
  <w:endnote w:type="continuationSeparator" w:id="0">
    <w:p w:rsidR="00F142AB" w:rsidRDefault="00F142AB"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50762"/>
      <w:docPartObj>
        <w:docPartGallery w:val="Page Numbers (Bottom of Page)"/>
        <w:docPartUnique/>
      </w:docPartObj>
    </w:sdtPr>
    <w:sdtEndPr>
      <w:rPr>
        <w:noProof/>
      </w:rPr>
    </w:sdtEndPr>
    <w:sdtContent>
      <w:p w:rsidR="00CF590F" w:rsidRDefault="00CF590F">
        <w:pPr>
          <w:pStyle w:val="Footer"/>
          <w:jc w:val="right"/>
        </w:pPr>
        <w:r>
          <w:fldChar w:fldCharType="begin"/>
        </w:r>
        <w:r>
          <w:instrText xml:space="preserve"> PAGE   \* MERGEFORMAT </w:instrText>
        </w:r>
        <w:r>
          <w:fldChar w:fldCharType="separate"/>
        </w:r>
        <w:r w:rsidR="00BE2863">
          <w:rPr>
            <w:noProof/>
          </w:rPr>
          <w:t>2</w:t>
        </w:r>
        <w:r>
          <w:rPr>
            <w:noProof/>
          </w:rPr>
          <w:fldChar w:fldCharType="end"/>
        </w:r>
      </w:p>
    </w:sdtContent>
  </w:sdt>
  <w:p w:rsidR="00CF590F" w:rsidRDefault="00CF5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AB" w:rsidRDefault="00F142AB" w:rsidP="00CF590F">
      <w:r>
        <w:separator/>
      </w:r>
    </w:p>
  </w:footnote>
  <w:footnote w:type="continuationSeparator" w:id="0">
    <w:p w:rsidR="00F142AB" w:rsidRDefault="00F142AB" w:rsidP="00CF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7405"/>
    <w:multiLevelType w:val="hybridMultilevel"/>
    <w:tmpl w:val="1444FD1E"/>
    <w:lvl w:ilvl="0" w:tplc="05F25500">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14265E"/>
    <w:multiLevelType w:val="hybridMultilevel"/>
    <w:tmpl w:val="3C8045C6"/>
    <w:lvl w:ilvl="0" w:tplc="CA2CACA2">
      <w:start w:val="2015"/>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EBA55C7"/>
    <w:multiLevelType w:val="hybridMultilevel"/>
    <w:tmpl w:val="0FA0ABA6"/>
    <w:lvl w:ilvl="0" w:tplc="04090009">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31C65FA"/>
    <w:multiLevelType w:val="hybridMultilevel"/>
    <w:tmpl w:val="C868EDD0"/>
    <w:lvl w:ilvl="0" w:tplc="3FC825D8">
      <w:start w:val="1"/>
      <w:numFmt w:val="bullet"/>
      <w:lvlText w:val=""/>
      <w:lvlJc w:val="left"/>
      <w:pPr>
        <w:tabs>
          <w:tab w:val="num" w:pos="360"/>
        </w:tabs>
        <w:ind w:left="17" w:hanging="1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91A19"/>
    <w:multiLevelType w:val="hybridMultilevel"/>
    <w:tmpl w:val="599402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6A812D2"/>
    <w:multiLevelType w:val="hybridMultilevel"/>
    <w:tmpl w:val="C44AF8AE"/>
    <w:lvl w:ilvl="0" w:tplc="40020734">
      <w:start w:val="2015"/>
      <w:numFmt w:val="bullet"/>
      <w:lvlText w:val=""/>
      <w:lvlJc w:val="left"/>
      <w:pPr>
        <w:ind w:left="417" w:hanging="360"/>
      </w:pPr>
      <w:rPr>
        <w:rFonts w:ascii="Wingdings" w:eastAsia="MS Mincho" w:hAnsi="Wingdings" w:cs="Times New Roman" w:hint="default"/>
        <w:u w:val="none"/>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6">
    <w:nsid w:val="3A576423"/>
    <w:multiLevelType w:val="hybridMultilevel"/>
    <w:tmpl w:val="91E6AE74"/>
    <w:lvl w:ilvl="0" w:tplc="05F25500">
      <w:start w:val="1"/>
      <w:numFmt w:val="bullet"/>
      <w:lvlText w:val=""/>
      <w:lvlJc w:val="left"/>
      <w:pPr>
        <w:tabs>
          <w:tab w:val="num" w:pos="1260"/>
        </w:tabs>
        <w:ind w:left="1260" w:hanging="420"/>
      </w:pPr>
      <w:rPr>
        <w:rFonts w:ascii="Wingdings" w:hAnsi="Wingdings" w:hint="default"/>
        <w:color w:val="auto"/>
        <w:sz w:val="16"/>
        <w:szCs w:val="16"/>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5A652B99"/>
    <w:multiLevelType w:val="hybridMultilevel"/>
    <w:tmpl w:val="A6163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F63D78"/>
    <w:multiLevelType w:val="hybridMultilevel"/>
    <w:tmpl w:val="236EA978"/>
    <w:lvl w:ilvl="0" w:tplc="8E0038F2">
      <w:start w:val="5"/>
      <w:numFmt w:val="bullet"/>
      <w:lvlText w:val=""/>
      <w:lvlJc w:val="left"/>
      <w:pPr>
        <w:ind w:left="417" w:hanging="360"/>
      </w:pPr>
      <w:rPr>
        <w:rFonts w:ascii="Wingdings" w:eastAsia="MS Mincho" w:hAnsi="Wingdings" w:cs="Times New Roman"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9">
    <w:nsid w:val="6FFC5A65"/>
    <w:multiLevelType w:val="hybridMultilevel"/>
    <w:tmpl w:val="410E008A"/>
    <w:lvl w:ilvl="0" w:tplc="5238C926">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BCTnUBonWQoh/Uu5yvxFONHhEILzY0ezOvSKUXPybVwXyByvf7tIJOmtOrXhel99P+J0dix+FT5aLIWPcw0HZw==" w:salt="JgO9TMm8Ea+g2MNKL1ztq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C6"/>
    <w:rsid w:val="000A0900"/>
    <w:rsid w:val="000D3948"/>
    <w:rsid w:val="000F228F"/>
    <w:rsid w:val="001135DA"/>
    <w:rsid w:val="001142F0"/>
    <w:rsid w:val="0012225C"/>
    <w:rsid w:val="00180394"/>
    <w:rsid w:val="001818F6"/>
    <w:rsid w:val="00215657"/>
    <w:rsid w:val="002451DB"/>
    <w:rsid w:val="00271EC9"/>
    <w:rsid w:val="002850D9"/>
    <w:rsid w:val="00290BE0"/>
    <w:rsid w:val="003200DE"/>
    <w:rsid w:val="003634AA"/>
    <w:rsid w:val="003B3E56"/>
    <w:rsid w:val="00456722"/>
    <w:rsid w:val="004921A6"/>
    <w:rsid w:val="004B1F3E"/>
    <w:rsid w:val="004B48DC"/>
    <w:rsid w:val="004F1154"/>
    <w:rsid w:val="00557B56"/>
    <w:rsid w:val="0058623F"/>
    <w:rsid w:val="005B78E1"/>
    <w:rsid w:val="005E0B23"/>
    <w:rsid w:val="005E3226"/>
    <w:rsid w:val="006537E5"/>
    <w:rsid w:val="006F6372"/>
    <w:rsid w:val="00714DD0"/>
    <w:rsid w:val="00724DC6"/>
    <w:rsid w:val="00727E3F"/>
    <w:rsid w:val="007828BC"/>
    <w:rsid w:val="007D51C1"/>
    <w:rsid w:val="00830C27"/>
    <w:rsid w:val="008372E2"/>
    <w:rsid w:val="008B1A0D"/>
    <w:rsid w:val="009143B7"/>
    <w:rsid w:val="00953E0B"/>
    <w:rsid w:val="00956029"/>
    <w:rsid w:val="00965219"/>
    <w:rsid w:val="0097598E"/>
    <w:rsid w:val="009A5675"/>
    <w:rsid w:val="009B0574"/>
    <w:rsid w:val="009B3582"/>
    <w:rsid w:val="009C3770"/>
    <w:rsid w:val="00A00EC4"/>
    <w:rsid w:val="00A21D05"/>
    <w:rsid w:val="00B36F4E"/>
    <w:rsid w:val="00B44D8B"/>
    <w:rsid w:val="00B53ADB"/>
    <w:rsid w:val="00B911E0"/>
    <w:rsid w:val="00BE2863"/>
    <w:rsid w:val="00C0512B"/>
    <w:rsid w:val="00C066EC"/>
    <w:rsid w:val="00C07BDF"/>
    <w:rsid w:val="00C61A3D"/>
    <w:rsid w:val="00C87266"/>
    <w:rsid w:val="00CF590F"/>
    <w:rsid w:val="00D179A7"/>
    <w:rsid w:val="00D26B12"/>
    <w:rsid w:val="00D652D9"/>
    <w:rsid w:val="00DA33E6"/>
    <w:rsid w:val="00DB2648"/>
    <w:rsid w:val="00E633DC"/>
    <w:rsid w:val="00F142AB"/>
    <w:rsid w:val="00F42896"/>
    <w:rsid w:val="00F43CF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A63FDA7-EE02-4222-AC44-DB243F4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C6"/>
    <w:pPr>
      <w:spacing w:after="0" w:line="240" w:lineRule="auto"/>
    </w:pPr>
    <w:rPr>
      <w:rFonts w:ascii="Times New Roman" w:eastAsia="MS Mincho" w:hAnsi="Times New Roman" w:cs="Times New Roman"/>
      <w:sz w:val="24"/>
      <w:szCs w:val="24"/>
      <w:lang w:val="en-GB" w:eastAsia="en-US"/>
    </w:rPr>
  </w:style>
  <w:style w:type="paragraph" w:styleId="Heading1">
    <w:name w:val="heading 1"/>
    <w:basedOn w:val="Normal"/>
    <w:next w:val="Normal"/>
    <w:link w:val="Heading1Char"/>
    <w:uiPriority w:val="9"/>
    <w:qFormat/>
    <w:rsid w:val="00122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24DC6"/>
    <w:pPr>
      <w:keepNext/>
      <w:spacing w:after="120"/>
      <w:jc w:val="center"/>
      <w:outlineLvl w:val="2"/>
    </w:pPr>
    <w:rPr>
      <w:rFonts w:ascii="Arial Narrow" w:hAnsi="Arial Narrow"/>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DC6"/>
    <w:rPr>
      <w:rFonts w:ascii="Arial Narrow" w:eastAsia="MS Mincho" w:hAnsi="Arial Narrow" w:cs="Times New Roman"/>
      <w:b/>
      <w:bCs/>
      <w:sz w:val="20"/>
      <w:szCs w:val="24"/>
      <w:u w:val="single"/>
      <w:lang w:val="en-GB" w:eastAsia="en-US"/>
    </w:rPr>
  </w:style>
  <w:style w:type="character" w:styleId="Hyperlink">
    <w:name w:val="Hyperlink"/>
    <w:rsid w:val="00724DC6"/>
    <w:rPr>
      <w:color w:val="0000FF"/>
      <w:u w:val="single"/>
    </w:rPr>
  </w:style>
  <w:style w:type="paragraph" w:styleId="BodyTextIndent">
    <w:name w:val="Body Text Indent"/>
    <w:basedOn w:val="Normal"/>
    <w:link w:val="BodyTextIndentChar"/>
    <w:rsid w:val="00724DC6"/>
    <w:pPr>
      <w:spacing w:after="60"/>
      <w:ind w:left="1843" w:hanging="1843"/>
      <w:jc w:val="both"/>
    </w:pPr>
    <w:rPr>
      <w:rFonts w:ascii="Arial Narrow" w:hAnsi="Arial Narrow"/>
      <w:sz w:val="20"/>
    </w:rPr>
  </w:style>
  <w:style w:type="character" w:customStyle="1" w:styleId="BodyTextIndentChar">
    <w:name w:val="Body Text Indent Char"/>
    <w:basedOn w:val="DefaultParagraphFont"/>
    <w:link w:val="BodyTextIndent"/>
    <w:rsid w:val="00724DC6"/>
    <w:rPr>
      <w:rFonts w:ascii="Arial Narrow" w:eastAsia="MS Mincho" w:hAnsi="Arial Narrow" w:cs="Times New Roman"/>
      <w:sz w:val="20"/>
      <w:szCs w:val="24"/>
      <w:lang w:val="en-GB" w:eastAsia="en-US"/>
    </w:rPr>
  </w:style>
  <w:style w:type="character" w:customStyle="1" w:styleId="Heading1Char">
    <w:name w:val="Heading 1 Char"/>
    <w:basedOn w:val="DefaultParagraphFont"/>
    <w:link w:val="Heading1"/>
    <w:uiPriority w:val="9"/>
    <w:rsid w:val="0012225C"/>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12225C"/>
    <w:pPr>
      <w:ind w:left="720"/>
      <w:contextualSpacing/>
    </w:pPr>
  </w:style>
  <w:style w:type="paragraph" w:styleId="BodyText2">
    <w:name w:val="Body Text 2"/>
    <w:basedOn w:val="Normal"/>
    <w:link w:val="BodyText2Char"/>
    <w:uiPriority w:val="99"/>
    <w:unhideWhenUsed/>
    <w:rsid w:val="00DB2648"/>
    <w:pPr>
      <w:spacing w:after="120" w:line="480" w:lineRule="auto"/>
    </w:pPr>
  </w:style>
  <w:style w:type="character" w:customStyle="1" w:styleId="BodyText2Char">
    <w:name w:val="Body Text 2 Char"/>
    <w:basedOn w:val="DefaultParagraphFont"/>
    <w:link w:val="BodyText2"/>
    <w:uiPriority w:val="99"/>
    <w:rsid w:val="00DB2648"/>
    <w:rPr>
      <w:rFonts w:ascii="Times New Roman" w:eastAsia="MS Mincho" w:hAnsi="Times New Roman" w:cs="Times New Roman"/>
      <w:sz w:val="24"/>
      <w:szCs w:val="24"/>
      <w:lang w:val="en-GB" w:eastAsia="en-US"/>
    </w:rPr>
  </w:style>
  <w:style w:type="paragraph" w:styleId="Header">
    <w:name w:val="header"/>
    <w:basedOn w:val="Normal"/>
    <w:link w:val="HeaderChar"/>
    <w:uiPriority w:val="99"/>
    <w:unhideWhenUsed/>
    <w:rsid w:val="00CF590F"/>
    <w:pPr>
      <w:tabs>
        <w:tab w:val="center" w:pos="4536"/>
        <w:tab w:val="right" w:pos="9072"/>
      </w:tabs>
    </w:pPr>
  </w:style>
  <w:style w:type="character" w:customStyle="1" w:styleId="HeaderChar">
    <w:name w:val="Header Char"/>
    <w:basedOn w:val="DefaultParagraphFont"/>
    <w:link w:val="Header"/>
    <w:uiPriority w:val="99"/>
    <w:rsid w:val="00CF590F"/>
    <w:rPr>
      <w:rFonts w:ascii="Times New Roman" w:eastAsia="MS Mincho" w:hAnsi="Times New Roman" w:cs="Times New Roman"/>
      <w:sz w:val="24"/>
      <w:szCs w:val="24"/>
      <w:lang w:val="en-GB" w:eastAsia="en-US"/>
    </w:rPr>
  </w:style>
  <w:style w:type="paragraph" w:styleId="Footer">
    <w:name w:val="footer"/>
    <w:basedOn w:val="Normal"/>
    <w:link w:val="FooterChar"/>
    <w:unhideWhenUsed/>
    <w:rsid w:val="00CF590F"/>
    <w:pPr>
      <w:tabs>
        <w:tab w:val="center" w:pos="4536"/>
        <w:tab w:val="right" w:pos="9072"/>
      </w:tabs>
    </w:pPr>
  </w:style>
  <w:style w:type="character" w:customStyle="1" w:styleId="FooterChar">
    <w:name w:val="Footer Char"/>
    <w:basedOn w:val="DefaultParagraphFont"/>
    <w:link w:val="Footer"/>
    <w:uiPriority w:val="99"/>
    <w:rsid w:val="00CF590F"/>
    <w:rPr>
      <w:rFonts w:ascii="Times New Roman" w:eastAsia="MS Mincho" w:hAnsi="Times New Roman" w:cs="Times New Roman"/>
      <w:sz w:val="24"/>
      <w:szCs w:val="24"/>
      <w:lang w:val="en-GB" w:eastAsia="en-US"/>
    </w:rPr>
  </w:style>
  <w:style w:type="table" w:styleId="TableGrid">
    <w:name w:val="Table Grid"/>
    <w:basedOn w:val="TableNormal"/>
    <w:uiPriority w:val="39"/>
    <w:rsid w:val="00D1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61">
      <w:bodyDiv w:val="1"/>
      <w:marLeft w:val="0"/>
      <w:marRight w:val="0"/>
      <w:marTop w:val="0"/>
      <w:marBottom w:val="0"/>
      <w:divBdr>
        <w:top w:val="none" w:sz="0" w:space="0" w:color="auto"/>
        <w:left w:val="none" w:sz="0" w:space="0" w:color="auto"/>
        <w:bottom w:val="none" w:sz="0" w:space="0" w:color="auto"/>
        <w:right w:val="none" w:sz="0" w:space="0" w:color="auto"/>
      </w:divBdr>
    </w:div>
    <w:div w:id="546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growth/smes/business-friendly-environment/sme-definition/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terprise/enterprise_policy/sme_definition/index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ula@eu-japan.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lula@eu-japan.eu" TargetMode="External"/><Relationship Id="rId4" Type="http://schemas.openxmlformats.org/officeDocument/2006/relationships/settings" Target="settings.xml"/><Relationship Id="rId9" Type="http://schemas.openxmlformats.org/officeDocument/2006/relationships/hyperlink" Target="http://www.eu-japan.eu/events/world-class-manufacturing" TargetMode="External"/><Relationship Id="rId14" Type="http://schemas.openxmlformats.org/officeDocument/2006/relationships/hyperlink" Target="http://www.eu-japan.eu/events/world-class-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9A03-D5E7-47A0-A502-FFE0DB2C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1518</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Bockstal</dc:creator>
  <cp:keywords/>
  <dc:description/>
  <cp:lastModifiedBy>Diane Lula Makala</cp:lastModifiedBy>
  <cp:revision>31</cp:revision>
  <dcterms:created xsi:type="dcterms:W3CDTF">2015-10-09T08:08:00Z</dcterms:created>
  <dcterms:modified xsi:type="dcterms:W3CDTF">2017-03-02T15:01:00Z</dcterms:modified>
</cp:coreProperties>
</file>